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196" w:rsidRPr="00CD6196" w:rsidRDefault="00CD6196" w:rsidP="00CD6196">
      <w:pPr>
        <w:spacing w:after="0" w:line="240" w:lineRule="auto"/>
        <w:ind w:left="4678"/>
        <w:jc w:val="both"/>
        <w:rPr>
          <w:rFonts w:ascii="Times New Roman" w:eastAsia="Times New Roman" w:hAnsi="Times New Roman" w:cs="Times New Roman"/>
          <w:sz w:val="26"/>
          <w:szCs w:val="26"/>
          <w:vertAlign w:val="superscript"/>
          <w:lang w:eastAsia="ru-RU"/>
        </w:rPr>
      </w:pPr>
      <w:r w:rsidRPr="00CD6196">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3</w:t>
      </w:r>
    </w:p>
    <w:p w:rsidR="00CD6196" w:rsidRPr="00CD6196" w:rsidRDefault="00CD6196" w:rsidP="00CD6196">
      <w:pPr>
        <w:spacing w:after="0" w:line="240" w:lineRule="auto"/>
        <w:ind w:left="4678"/>
        <w:jc w:val="both"/>
        <w:rPr>
          <w:rFonts w:ascii="Times New Roman" w:eastAsia="Times New Roman" w:hAnsi="Times New Roman" w:cs="Times New Roman"/>
          <w:sz w:val="20"/>
          <w:szCs w:val="20"/>
          <w:lang w:eastAsia="ru-RU"/>
        </w:rPr>
      </w:pPr>
    </w:p>
    <w:p w:rsidR="00CD6196" w:rsidRPr="00CD6196" w:rsidRDefault="00CD6196" w:rsidP="00CD6196">
      <w:pPr>
        <w:spacing w:after="0" w:line="240" w:lineRule="auto"/>
        <w:ind w:left="4678"/>
        <w:jc w:val="both"/>
        <w:rPr>
          <w:rFonts w:ascii="Times New Roman" w:eastAsia="Times New Roman" w:hAnsi="Times New Roman" w:cs="Times New Roman"/>
          <w:sz w:val="26"/>
          <w:szCs w:val="26"/>
          <w:lang w:eastAsia="ru-RU"/>
        </w:rPr>
      </w:pPr>
      <w:r w:rsidRPr="00CD6196">
        <w:rPr>
          <w:rFonts w:ascii="Times New Roman" w:eastAsia="Times New Roman" w:hAnsi="Times New Roman" w:cs="Times New Roman"/>
          <w:sz w:val="26"/>
          <w:szCs w:val="26"/>
          <w:lang w:eastAsia="ru-RU"/>
        </w:rPr>
        <w:t>к Порядку формирования и применения кодов бюджетной классификации Российской Федерации, их структуре и при</w:t>
      </w:r>
      <w:r w:rsidR="003D1398">
        <w:rPr>
          <w:rFonts w:ascii="Times New Roman" w:eastAsia="Times New Roman" w:hAnsi="Times New Roman" w:cs="Times New Roman"/>
          <w:sz w:val="26"/>
          <w:szCs w:val="26"/>
          <w:lang w:eastAsia="ru-RU"/>
        </w:rPr>
        <w:t>нципам назначения, утвержденным</w:t>
      </w:r>
      <w:bookmarkStart w:id="0" w:name="_GoBack"/>
      <w:bookmarkEnd w:id="0"/>
      <w:r w:rsidRPr="00CD6196">
        <w:rPr>
          <w:rFonts w:ascii="Times New Roman" w:eastAsia="Times New Roman" w:hAnsi="Times New Roman" w:cs="Times New Roman"/>
          <w:sz w:val="26"/>
          <w:szCs w:val="26"/>
          <w:lang w:eastAsia="ru-RU"/>
        </w:rPr>
        <w:t xml:space="preserve"> приказом Министерства финансов </w:t>
      </w:r>
    </w:p>
    <w:p w:rsidR="00CD6196" w:rsidRDefault="00CD6196" w:rsidP="00CD6196">
      <w:pPr>
        <w:spacing w:after="0" w:line="240" w:lineRule="auto"/>
        <w:ind w:left="467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Российской Федерации </w:t>
      </w:r>
    </w:p>
    <w:p w:rsidR="00CD6196" w:rsidRPr="00CD6196" w:rsidRDefault="004C40B1" w:rsidP="00CD6196">
      <w:pPr>
        <w:spacing w:after="0" w:line="240" w:lineRule="auto"/>
        <w:ind w:left="467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от </w:t>
      </w:r>
      <w:r w:rsidR="00CD6196" w:rsidRPr="00CD6196">
        <w:rPr>
          <w:rFonts w:ascii="Times New Roman" w:eastAsia="Calibri" w:hAnsi="Times New Roman" w:cs="Times New Roman"/>
          <w:sz w:val="28"/>
          <w:szCs w:val="28"/>
        </w:rPr>
        <w:t>8</w:t>
      </w:r>
      <w:r>
        <w:rPr>
          <w:rFonts w:ascii="Times New Roman" w:eastAsia="Calibri" w:hAnsi="Times New Roman" w:cs="Times New Roman"/>
          <w:sz w:val="28"/>
          <w:szCs w:val="28"/>
        </w:rPr>
        <w:t xml:space="preserve"> июня </w:t>
      </w:r>
      <w:r w:rsidR="00CD6196" w:rsidRPr="00CD6196">
        <w:rPr>
          <w:rFonts w:ascii="Times New Roman" w:eastAsia="Calibri" w:hAnsi="Times New Roman" w:cs="Times New Roman"/>
          <w:sz w:val="28"/>
          <w:szCs w:val="28"/>
        </w:rPr>
        <w:t>2018</w:t>
      </w:r>
      <w:r>
        <w:rPr>
          <w:rFonts w:ascii="Times New Roman" w:eastAsia="Calibri" w:hAnsi="Times New Roman" w:cs="Times New Roman"/>
          <w:sz w:val="28"/>
          <w:szCs w:val="28"/>
        </w:rPr>
        <w:t xml:space="preserve"> года</w:t>
      </w:r>
      <w:r w:rsidR="00CD6196" w:rsidRPr="00CD6196">
        <w:rPr>
          <w:rFonts w:ascii="Times New Roman" w:eastAsia="Calibri" w:hAnsi="Times New Roman" w:cs="Times New Roman"/>
          <w:sz w:val="28"/>
          <w:szCs w:val="28"/>
        </w:rPr>
        <w:t xml:space="preserve"> № 132н</w:t>
      </w:r>
    </w:p>
    <w:p w:rsidR="00D95198" w:rsidRPr="003E756F" w:rsidRDefault="00D95198" w:rsidP="00D95198">
      <w:pPr>
        <w:autoSpaceDE w:val="0"/>
        <w:autoSpaceDN w:val="0"/>
        <w:adjustRightInd w:val="0"/>
        <w:spacing w:after="0" w:line="240" w:lineRule="auto"/>
        <w:ind w:left="4253"/>
        <w:rPr>
          <w:rFonts w:ascii="Times New Roman" w:hAnsi="Times New Roman" w:cs="Times New Roman"/>
          <w:sz w:val="28"/>
          <w:szCs w:val="28"/>
        </w:rPr>
      </w:pPr>
    </w:p>
    <w:p w:rsidR="003E756F" w:rsidRDefault="003E756F" w:rsidP="00A53B97">
      <w:pPr>
        <w:autoSpaceDE w:val="0"/>
        <w:autoSpaceDN w:val="0"/>
        <w:adjustRightInd w:val="0"/>
        <w:spacing w:after="0" w:line="240" w:lineRule="auto"/>
        <w:jc w:val="center"/>
        <w:rPr>
          <w:rFonts w:ascii="Times New Roman" w:hAnsi="Times New Roman" w:cs="Times New Roman"/>
          <w:sz w:val="28"/>
          <w:szCs w:val="28"/>
        </w:rPr>
      </w:pPr>
    </w:p>
    <w:p w:rsidR="003E756F" w:rsidRPr="003E756F" w:rsidRDefault="0051423B" w:rsidP="00A53B9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КОДЫ</w:t>
      </w:r>
    </w:p>
    <w:p w:rsidR="003E756F" w:rsidRPr="003E756F" w:rsidRDefault="003E756F" w:rsidP="00A53B97">
      <w:pPr>
        <w:autoSpaceDE w:val="0"/>
        <w:autoSpaceDN w:val="0"/>
        <w:adjustRightInd w:val="0"/>
        <w:spacing w:after="0" w:line="240" w:lineRule="auto"/>
        <w:jc w:val="center"/>
        <w:rPr>
          <w:rFonts w:ascii="Times New Roman" w:hAnsi="Times New Roman" w:cs="Times New Roman"/>
          <w:b/>
          <w:bCs/>
          <w:sz w:val="28"/>
          <w:szCs w:val="28"/>
        </w:rPr>
      </w:pPr>
      <w:r w:rsidRPr="003E756F">
        <w:rPr>
          <w:rFonts w:ascii="Times New Roman" w:hAnsi="Times New Roman" w:cs="Times New Roman"/>
          <w:b/>
          <w:bCs/>
          <w:sz w:val="28"/>
          <w:szCs w:val="28"/>
        </w:rPr>
        <w:t>ГЛАВНЫХ АДМИНИСТРАТОРОВ ДОХОДОВ БЮДЖЕТОВ БЮДЖЕТНОЙ СИСТЕМЫ</w:t>
      </w:r>
      <w:r w:rsidR="00844469">
        <w:rPr>
          <w:rFonts w:ascii="Times New Roman" w:hAnsi="Times New Roman" w:cs="Times New Roman"/>
          <w:b/>
          <w:bCs/>
          <w:sz w:val="28"/>
          <w:szCs w:val="28"/>
        </w:rPr>
        <w:t xml:space="preserve"> </w:t>
      </w:r>
      <w:r w:rsidRPr="003E756F">
        <w:rPr>
          <w:rFonts w:ascii="Times New Roman" w:hAnsi="Times New Roman" w:cs="Times New Roman"/>
          <w:b/>
          <w:bCs/>
          <w:sz w:val="28"/>
          <w:szCs w:val="28"/>
        </w:rPr>
        <w:t>РОССИЙСКОЙ ФЕДЕРАЦИИ</w:t>
      </w:r>
    </w:p>
    <w:p w:rsidR="003E756F" w:rsidRDefault="003E756F" w:rsidP="00A53B97">
      <w:pPr>
        <w:spacing w:after="0"/>
        <w:jc w:val="both"/>
        <w:rPr>
          <w:rFonts w:ascii="Times New Roman" w:hAnsi="Times New Roman" w:cs="Times New Roman"/>
          <w:sz w:val="28"/>
          <w:szCs w:val="28"/>
          <w:vertAlign w:val="superscript"/>
        </w:rPr>
      </w:pPr>
    </w:p>
    <w:tbl>
      <w:tblPr>
        <w:tblStyle w:val="a5"/>
        <w:tblW w:w="98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
        <w:gridCol w:w="2976"/>
        <w:gridCol w:w="5729"/>
      </w:tblGrid>
      <w:tr w:rsidR="00844469" w:rsidRPr="00816DAF" w:rsidTr="00B7040E">
        <w:trPr>
          <w:cantSplit/>
          <w:trHeight w:val="630"/>
          <w:tblHeader/>
        </w:trPr>
        <w:tc>
          <w:tcPr>
            <w:tcW w:w="1101" w:type="dxa"/>
            <w:tcBorders>
              <w:top w:val="single" w:sz="4" w:space="0" w:color="auto"/>
              <w:left w:val="single" w:sz="4" w:space="0" w:color="auto"/>
              <w:bottom w:val="single" w:sz="4" w:space="0" w:color="auto"/>
              <w:right w:val="single" w:sz="4" w:space="0" w:color="auto"/>
            </w:tcBorders>
            <w:vAlign w:val="center"/>
            <w:hideMark/>
          </w:tcPr>
          <w:p w:rsidR="00844469" w:rsidRPr="00816DAF" w:rsidRDefault="00844469" w:rsidP="00816DAF">
            <w:pPr>
              <w:jc w:val="center"/>
              <w:rPr>
                <w:rFonts w:ascii="Times New Roman" w:hAnsi="Times New Roman" w:cs="Times New Roman"/>
                <w:b/>
                <w:sz w:val="28"/>
                <w:szCs w:val="28"/>
              </w:rPr>
            </w:pPr>
            <w:r w:rsidRPr="00816DAF">
              <w:rPr>
                <w:rFonts w:ascii="Times New Roman" w:hAnsi="Times New Roman" w:cs="Times New Roman"/>
                <w:b/>
                <w:sz w:val="28"/>
                <w:szCs w:val="28"/>
              </w:rPr>
              <w:t>Код главы</w:t>
            </w:r>
          </w:p>
        </w:tc>
        <w:tc>
          <w:tcPr>
            <w:tcW w:w="2976" w:type="dxa"/>
            <w:tcBorders>
              <w:top w:val="single" w:sz="4" w:space="0" w:color="auto"/>
              <w:left w:val="single" w:sz="4" w:space="0" w:color="auto"/>
              <w:bottom w:val="single" w:sz="4" w:space="0" w:color="auto"/>
              <w:right w:val="single" w:sz="4" w:space="0" w:color="auto"/>
            </w:tcBorders>
            <w:vAlign w:val="center"/>
            <w:hideMark/>
          </w:tcPr>
          <w:p w:rsidR="00844469" w:rsidRPr="00816DAF" w:rsidRDefault="00844469" w:rsidP="00816DAF">
            <w:pPr>
              <w:jc w:val="center"/>
              <w:rPr>
                <w:rFonts w:ascii="Times New Roman" w:hAnsi="Times New Roman" w:cs="Times New Roman"/>
                <w:b/>
                <w:sz w:val="28"/>
                <w:szCs w:val="28"/>
              </w:rPr>
            </w:pPr>
            <w:r w:rsidRPr="00816DAF">
              <w:rPr>
                <w:rFonts w:ascii="Times New Roman" w:hAnsi="Times New Roman" w:cs="Times New Roman"/>
                <w:b/>
                <w:sz w:val="28"/>
                <w:szCs w:val="28"/>
              </w:rPr>
              <w:t>Код</w:t>
            </w:r>
          </w:p>
        </w:tc>
        <w:tc>
          <w:tcPr>
            <w:tcW w:w="5729" w:type="dxa"/>
            <w:tcBorders>
              <w:top w:val="single" w:sz="4" w:space="0" w:color="auto"/>
              <w:left w:val="single" w:sz="4" w:space="0" w:color="auto"/>
              <w:bottom w:val="single" w:sz="4" w:space="0" w:color="auto"/>
              <w:right w:val="single" w:sz="4" w:space="0" w:color="auto"/>
            </w:tcBorders>
            <w:vAlign w:val="center"/>
            <w:hideMark/>
          </w:tcPr>
          <w:p w:rsidR="00844469" w:rsidRPr="00816DAF" w:rsidRDefault="00844469" w:rsidP="00816DAF">
            <w:pPr>
              <w:jc w:val="center"/>
              <w:rPr>
                <w:rFonts w:ascii="Times New Roman" w:hAnsi="Times New Roman" w:cs="Times New Roman"/>
                <w:b/>
                <w:sz w:val="28"/>
                <w:szCs w:val="28"/>
              </w:rPr>
            </w:pPr>
            <w:r w:rsidRPr="00816DAF">
              <w:rPr>
                <w:rFonts w:ascii="Times New Roman" w:hAnsi="Times New Roman" w:cs="Times New Roman"/>
                <w:b/>
                <w:sz w:val="28"/>
                <w:szCs w:val="28"/>
              </w:rPr>
              <w:t>Наименование главного администратора доходов бюджетов бюджетной системы Российской Федерации</w:t>
            </w:r>
          </w:p>
        </w:tc>
      </w:tr>
      <w:tr w:rsidR="00844469" w:rsidRPr="00D95198" w:rsidTr="00B7040E">
        <w:trPr>
          <w:cantSplit/>
          <w:trHeight w:val="265"/>
          <w:tblHeader/>
        </w:trPr>
        <w:tc>
          <w:tcPr>
            <w:tcW w:w="1101" w:type="dxa"/>
            <w:tcBorders>
              <w:top w:val="single" w:sz="4" w:space="0" w:color="auto"/>
            </w:tcBorders>
            <w:hideMark/>
          </w:tcPr>
          <w:p w:rsidR="00844469" w:rsidRPr="00D95198" w:rsidRDefault="00844469" w:rsidP="00D95198">
            <w:pPr>
              <w:jc w:val="both"/>
              <w:rPr>
                <w:rFonts w:ascii="Times New Roman" w:hAnsi="Times New Roman" w:cs="Times New Roman"/>
                <w:b/>
                <w:bCs/>
                <w:sz w:val="20"/>
                <w:szCs w:val="20"/>
              </w:rPr>
            </w:pPr>
          </w:p>
        </w:tc>
        <w:tc>
          <w:tcPr>
            <w:tcW w:w="2976" w:type="dxa"/>
            <w:tcBorders>
              <w:top w:val="single" w:sz="4" w:space="0" w:color="auto"/>
            </w:tcBorders>
            <w:hideMark/>
          </w:tcPr>
          <w:p w:rsidR="00844469" w:rsidRPr="00D95198" w:rsidRDefault="00844469" w:rsidP="00816DAF">
            <w:pPr>
              <w:jc w:val="both"/>
              <w:rPr>
                <w:rFonts w:ascii="Times New Roman" w:hAnsi="Times New Roman" w:cs="Times New Roman"/>
                <w:b/>
                <w:bCs/>
                <w:sz w:val="20"/>
                <w:szCs w:val="20"/>
              </w:rPr>
            </w:pPr>
            <w:r w:rsidRPr="00D95198">
              <w:rPr>
                <w:rFonts w:ascii="Times New Roman" w:hAnsi="Times New Roman" w:cs="Times New Roman"/>
                <w:b/>
                <w:bCs/>
                <w:sz w:val="20"/>
                <w:szCs w:val="20"/>
              </w:rPr>
              <w:t> </w:t>
            </w:r>
          </w:p>
        </w:tc>
        <w:tc>
          <w:tcPr>
            <w:tcW w:w="5729" w:type="dxa"/>
            <w:tcBorders>
              <w:top w:val="single" w:sz="4" w:space="0" w:color="auto"/>
            </w:tcBorders>
            <w:noWrap/>
            <w:hideMark/>
          </w:tcPr>
          <w:p w:rsidR="00844469" w:rsidRPr="00D95198" w:rsidRDefault="00844469" w:rsidP="00816DAF">
            <w:pPr>
              <w:jc w:val="both"/>
              <w:rPr>
                <w:rFonts w:ascii="Times New Roman" w:hAnsi="Times New Roman" w:cs="Times New Roman"/>
                <w:b/>
                <w:bCs/>
                <w:sz w:val="20"/>
                <w:szCs w:val="20"/>
              </w:rPr>
            </w:pPr>
          </w:p>
        </w:tc>
      </w:tr>
      <w:tr w:rsidR="00844469" w:rsidRPr="00816DAF" w:rsidTr="00B7040E">
        <w:trPr>
          <w:cantSplit/>
          <w:trHeight w:val="781"/>
        </w:trPr>
        <w:tc>
          <w:tcPr>
            <w:tcW w:w="1101" w:type="dxa"/>
          </w:tcPr>
          <w:p w:rsidR="00844469" w:rsidRPr="00816DAF" w:rsidRDefault="00844469" w:rsidP="00816DAF">
            <w:pPr>
              <w:jc w:val="both"/>
              <w:rPr>
                <w:rFonts w:ascii="Times New Roman" w:hAnsi="Times New Roman" w:cs="Times New Roman"/>
                <w:b/>
                <w:bCs/>
                <w:sz w:val="28"/>
                <w:szCs w:val="28"/>
              </w:rPr>
            </w:pPr>
            <w:r>
              <w:rPr>
                <w:rFonts w:ascii="Times New Roman" w:hAnsi="Times New Roman" w:cs="Times New Roman"/>
                <w:b/>
                <w:bCs/>
                <w:sz w:val="28"/>
                <w:szCs w:val="28"/>
              </w:rPr>
              <w:t>007</w:t>
            </w:r>
          </w:p>
        </w:tc>
        <w:tc>
          <w:tcPr>
            <w:tcW w:w="2976" w:type="dxa"/>
          </w:tcPr>
          <w:p w:rsidR="00844469" w:rsidRPr="00816DAF" w:rsidRDefault="00844469" w:rsidP="00816DAF">
            <w:pPr>
              <w:jc w:val="both"/>
              <w:rPr>
                <w:rFonts w:ascii="Times New Roman" w:hAnsi="Times New Roman" w:cs="Times New Roman"/>
                <w:b/>
                <w:bCs/>
                <w:sz w:val="28"/>
                <w:szCs w:val="28"/>
              </w:rPr>
            </w:pPr>
          </w:p>
        </w:tc>
        <w:tc>
          <w:tcPr>
            <w:tcW w:w="5729" w:type="dxa"/>
            <w:noWrap/>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научных организаций</w:t>
            </w:r>
          </w:p>
        </w:tc>
      </w:tr>
      <w:tr w:rsidR="00844469" w:rsidRPr="00816DAF" w:rsidTr="00B7040E">
        <w:trPr>
          <w:cantSplit/>
          <w:trHeight w:val="72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020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промышленности и торговли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1 14 02017 01 0000 410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1 14 02017 01 0000 440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w:t>
            </w:r>
          </w:p>
        </w:tc>
      </w:tr>
      <w:tr w:rsidR="00844469" w:rsidRPr="00816DAF" w:rsidTr="00B7040E">
        <w:trPr>
          <w:cantSplit/>
          <w:trHeight w:val="597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85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022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энергетики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1 12 02040 01 0000 120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договорную акваторию и участки морского дна, полученная при пользовании недрами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1 12 02090 01 0000 120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договорную акваторию и участки морского дна, полученная при пользовании недрами на континентальном шельфе Российской Федерации, в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1 13 01120 01 0000 130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1 14 05010 01 0000 440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доли прибыльной продукции государства при выполнении соглашения о разделе продукции по проекту "Сахалин-1"</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1 14 05020 01 0000 440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доли прибыльной продукции государства при выполнении соглашения о разделе продукции по проекту "Сахалин-2"</w:t>
            </w:r>
          </w:p>
        </w:tc>
      </w:tr>
      <w:tr w:rsidR="00844469" w:rsidRPr="00816DAF" w:rsidTr="00B7040E">
        <w:trPr>
          <w:cantSplit/>
          <w:trHeight w:val="148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1 14 05030 01 0000 440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доли прибыльной продукции государства при выполнении соглашения о разделе продукции по проекту "Харьягинское месторождение"</w:t>
            </w:r>
          </w:p>
        </w:tc>
      </w:tr>
      <w:tr w:rsidR="00844469" w:rsidRPr="00816DAF" w:rsidTr="00B7040E">
        <w:trPr>
          <w:cantSplit/>
          <w:trHeight w:val="85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048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природопользования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трансграничное перемещение опасных отходов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трансграничное перемещение озоноразрушающих веществ и содержащей их продукции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ввоз на территорию Российской Федерации ядовитых веществ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предоставление разрешения на добычу объектов животного мира, а также за выдачу дубликата указанного разрешения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вредное физическое воздействие на атмосферный воздух</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1 08 07261 01 0000 110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1 08 07263 01 0000 110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сброс загрязняющих веществ в окружающую среду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1 08 07281 01 0000 110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1 08 07330 01 0000 110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1 08 07370 01 0000 110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выбросы загрязняющих веществ в атмосферный воздух стационарными объектами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сбросы загрязняющих веществ в водные объекты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1 12 01041 01 0000 120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размещение отходов производства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1 12 01042 01 0000 120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размещение твердых коммунальных отходов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1 12 01070 01 0000 120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1 12 08010 01 0000 120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Экологический сбор</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1 12 09000 01 0000 120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полученные от продажи (предоставления) права на заключение охотхозяйственных соглашений</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1 15 07010 01 0000 140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1 16 13000 01 0000 140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недрах</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особо охраняемых природных территориях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об экологической экспертизе</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3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150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1 16 25090 01 0000 140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рыболовстве и сохранении водных биологических ресурсов </w:t>
            </w:r>
            <w:r w:rsidRPr="00816DAF">
              <w:rPr>
                <w:rFonts w:ascii="Times New Roman" w:hAnsi="Times New Roman" w:cs="Times New Roman"/>
                <w:sz w:val="28"/>
                <w:szCs w:val="28"/>
                <w:vertAlign w:val="superscript"/>
              </w:rPr>
              <w:t>1</w:t>
            </w:r>
          </w:p>
        </w:tc>
      </w:tr>
      <w:tr w:rsidR="00844469" w:rsidRPr="00816DAF" w:rsidTr="00B7040E">
        <w:trPr>
          <w:cantSplit/>
          <w:trHeight w:val="84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049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недропользованию</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1 12 02013 01 0000 120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1 12 02051 01 0000 120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1 12 02060 01 0000 120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1 12 02101 01 0000 120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Сборы за участие в конкурсе (аукционе) на право пользования участками недр (кроме участков недр местного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1 15 02012 01 0000 140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взимаемая при исполнении государственной функции по проведению экспертизы проектов геологического изучения недр</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природных ресурсов и экологии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водных ресурсов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1 12 05010 01 0000 120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водными объектами, находящимися в федеральной собственности</w:t>
            </w:r>
          </w:p>
        </w:tc>
      </w:tr>
      <w:tr w:rsidR="00844469" w:rsidRPr="00816DAF" w:rsidTr="00B7040E">
        <w:trPr>
          <w:cantSplit/>
          <w:trHeight w:val="248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55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лесного хозяйства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лесного фонда, в части минимального размера арендной платы</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1 12 04013 02 0000 120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1 12 04014 02 0000 120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Плата за использование лесов, расположенных на землях лесного фонда, в части, превышающей минимальный размер арендной платы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1 12 04015 02 0000 120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Плата за использование лесов, расположенных на землях лесного фонда, в части платы по договору купли-продажи лесных насаждений для собственных нужд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1 12 04080 02 0000 120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доходы от использования лесного фонда Российской Федерации и лесов иных категорий (по обязательствам, возникшим до 1 января 2007 года) </w:t>
            </w:r>
            <w:r w:rsidRPr="00816DAF">
              <w:rPr>
                <w:rFonts w:ascii="Times New Roman" w:hAnsi="Times New Roman" w:cs="Times New Roman"/>
                <w:sz w:val="28"/>
                <w:szCs w:val="28"/>
                <w:vertAlign w:val="superscript"/>
              </w:rPr>
              <w:t>1</w:t>
            </w:r>
          </w:p>
        </w:tc>
      </w:tr>
      <w:tr w:rsidR="00844469" w:rsidRPr="00816DAF" w:rsidTr="00B7040E">
        <w:trPr>
          <w:cantSplit/>
          <w:trHeight w:val="144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w:t>
            </w:r>
          </w:p>
        </w:tc>
      </w:tr>
      <w:tr w:rsidR="00844469" w:rsidRPr="00816DAF" w:rsidTr="00B7040E">
        <w:trPr>
          <w:cantSplit/>
          <w:trHeight w:val="84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культуры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1 08 07460 01 0000 110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1 08 07470 01 0000 110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паспорта на струнный смычковый музыкальный инструмент или смычок</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1 08 07480 01 0000 110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удостоверения эксперта по культурным ценностям</w:t>
            </w:r>
          </w:p>
        </w:tc>
      </w:tr>
      <w:tr w:rsidR="00844469" w:rsidRPr="00816DAF" w:rsidTr="00B7040E">
        <w:trPr>
          <w:cantSplit/>
          <w:trHeight w:val="372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2 02 25704 01 0000 150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r>
      <w:tr w:rsidR="00844469" w:rsidRPr="00816DAF" w:rsidTr="00B7040E">
        <w:trPr>
          <w:cantSplit/>
          <w:trHeight w:val="86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здравоохранения Российской Федерации</w:t>
            </w:r>
          </w:p>
        </w:tc>
      </w:tr>
      <w:tr w:rsidR="00844469" w:rsidRPr="00816DAF" w:rsidTr="00B7040E">
        <w:trPr>
          <w:cantSplit/>
          <w:trHeight w:val="609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87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060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здравоохранения</w:t>
            </w:r>
          </w:p>
        </w:tc>
      </w:tr>
      <w:tr w:rsidR="00844469" w:rsidRPr="00816DAF" w:rsidTr="00B7040E">
        <w:trPr>
          <w:cantSplit/>
          <w:trHeight w:val="115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069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строительства и жилищно-коммунального хозяйства Российской Федерации</w:t>
            </w:r>
          </w:p>
        </w:tc>
      </w:tr>
      <w:tr w:rsidR="00844469" w:rsidRPr="00816DAF" w:rsidTr="00B7040E">
        <w:trPr>
          <w:cantSplit/>
          <w:trHeight w:val="115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071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CD019B">
            <w:pPr>
              <w:jc w:val="both"/>
              <w:rPr>
                <w:rFonts w:ascii="Times New Roman" w:hAnsi="Times New Roman" w:cs="Times New Roman"/>
                <w:b/>
                <w:bCs/>
                <w:sz w:val="28"/>
                <w:szCs w:val="28"/>
              </w:rPr>
            </w:pPr>
            <w:r w:rsidRPr="00816DAF">
              <w:rPr>
                <w:rFonts w:ascii="Times New Roman" w:hAnsi="Times New Roman" w:cs="Times New Roman"/>
                <w:b/>
                <w:bCs/>
                <w:sz w:val="28"/>
                <w:szCs w:val="28"/>
              </w:rPr>
              <w:t xml:space="preserve">Министерство </w:t>
            </w:r>
            <w:r>
              <w:rPr>
                <w:rFonts w:ascii="Times New Roman" w:hAnsi="Times New Roman" w:cs="Times New Roman"/>
                <w:b/>
                <w:bCs/>
                <w:sz w:val="28"/>
                <w:szCs w:val="28"/>
              </w:rPr>
              <w:t>цифрового развития, связи и массовых коммуникаций Российской Федерации</w:t>
            </w:r>
          </w:p>
        </w:tc>
      </w:tr>
      <w:tr w:rsidR="00844469" w:rsidRPr="00816DAF" w:rsidTr="00B7040E">
        <w:trPr>
          <w:cantSplit/>
          <w:trHeight w:val="701"/>
        </w:trPr>
        <w:tc>
          <w:tcPr>
            <w:tcW w:w="1101" w:type="dxa"/>
          </w:tcPr>
          <w:p w:rsidR="00844469" w:rsidRPr="00816DAF" w:rsidRDefault="00844469" w:rsidP="00816DAF">
            <w:pPr>
              <w:jc w:val="both"/>
              <w:rPr>
                <w:rFonts w:ascii="Times New Roman" w:hAnsi="Times New Roman" w:cs="Times New Roman"/>
                <w:b/>
                <w:bCs/>
                <w:sz w:val="28"/>
                <w:szCs w:val="28"/>
              </w:rPr>
            </w:pPr>
            <w:r>
              <w:rPr>
                <w:rFonts w:ascii="Times New Roman" w:hAnsi="Times New Roman" w:cs="Times New Roman"/>
                <w:b/>
                <w:bCs/>
                <w:sz w:val="28"/>
                <w:szCs w:val="28"/>
              </w:rPr>
              <w:t>073</w:t>
            </w:r>
          </w:p>
        </w:tc>
        <w:tc>
          <w:tcPr>
            <w:tcW w:w="2976" w:type="dxa"/>
          </w:tcPr>
          <w:p w:rsidR="00844469" w:rsidRPr="00816DAF" w:rsidRDefault="00844469" w:rsidP="00816DAF">
            <w:pPr>
              <w:jc w:val="both"/>
              <w:rPr>
                <w:rFonts w:ascii="Times New Roman" w:hAnsi="Times New Roman" w:cs="Times New Roman"/>
                <w:b/>
                <w:bCs/>
                <w:sz w:val="28"/>
                <w:szCs w:val="28"/>
              </w:rPr>
            </w:pPr>
          </w:p>
        </w:tc>
        <w:tc>
          <w:tcPr>
            <w:tcW w:w="5729" w:type="dxa"/>
            <w:noWrap/>
          </w:tcPr>
          <w:p w:rsidR="00844469" w:rsidRPr="00816DAF" w:rsidRDefault="00844469" w:rsidP="00816DAF">
            <w:pPr>
              <w:jc w:val="both"/>
              <w:rPr>
                <w:rFonts w:ascii="Times New Roman" w:hAnsi="Times New Roman" w:cs="Times New Roman"/>
                <w:b/>
                <w:bCs/>
                <w:sz w:val="28"/>
                <w:szCs w:val="28"/>
              </w:rPr>
            </w:pPr>
            <w:r>
              <w:rPr>
                <w:rFonts w:ascii="Times New Roman" w:hAnsi="Times New Roman" w:cs="Times New Roman"/>
                <w:b/>
                <w:bCs/>
                <w:sz w:val="28"/>
                <w:szCs w:val="28"/>
              </w:rPr>
              <w:t>Министерство просвещения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074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образования и науки Российской Федерации</w:t>
            </w:r>
          </w:p>
        </w:tc>
      </w:tr>
      <w:tr w:rsidR="00844469" w:rsidRPr="00816DAF" w:rsidTr="00B7040E">
        <w:trPr>
          <w:cantSplit/>
          <w:trHeight w:val="630"/>
        </w:trPr>
        <w:tc>
          <w:tcPr>
            <w:tcW w:w="1101" w:type="dxa"/>
          </w:tcPr>
          <w:p w:rsidR="00844469" w:rsidRPr="00816DAF" w:rsidRDefault="00844469" w:rsidP="00816DAF">
            <w:pPr>
              <w:jc w:val="both"/>
              <w:rPr>
                <w:rFonts w:ascii="Times New Roman" w:hAnsi="Times New Roman" w:cs="Times New Roman"/>
                <w:sz w:val="28"/>
                <w:szCs w:val="28"/>
              </w:rPr>
            </w:pPr>
          </w:p>
        </w:tc>
        <w:tc>
          <w:tcPr>
            <w:tcW w:w="2976" w:type="dxa"/>
          </w:tcPr>
          <w:p w:rsidR="00844469" w:rsidRPr="00816DAF" w:rsidRDefault="00844469" w:rsidP="00816DAF">
            <w:pPr>
              <w:jc w:val="both"/>
              <w:rPr>
                <w:rFonts w:ascii="Times New Roman" w:hAnsi="Times New Roman" w:cs="Times New Roman"/>
                <w:sz w:val="28"/>
                <w:szCs w:val="28"/>
              </w:rPr>
            </w:pPr>
          </w:p>
        </w:tc>
        <w:tc>
          <w:tcPr>
            <w:tcW w:w="5729" w:type="dxa"/>
            <w:noWrap/>
          </w:tcPr>
          <w:p w:rsidR="00844469" w:rsidRPr="00816DAF" w:rsidRDefault="00844469" w:rsidP="00816DAF">
            <w:pPr>
              <w:jc w:val="both"/>
              <w:rPr>
                <w:rFonts w:ascii="Times New Roman" w:hAnsi="Times New Roman" w:cs="Times New Roman"/>
                <w:sz w:val="28"/>
                <w:szCs w:val="28"/>
              </w:rPr>
            </w:pPr>
          </w:p>
        </w:tc>
      </w:tr>
      <w:tr w:rsidR="00844469" w:rsidRPr="00CD019B" w:rsidTr="00B7040E">
        <w:trPr>
          <w:cantSplit/>
          <w:trHeight w:val="630"/>
        </w:trPr>
        <w:tc>
          <w:tcPr>
            <w:tcW w:w="1101" w:type="dxa"/>
          </w:tcPr>
          <w:p w:rsidR="00844469" w:rsidRPr="007930EA" w:rsidRDefault="00844469" w:rsidP="00816DAF">
            <w:pPr>
              <w:spacing w:after="200" w:line="276" w:lineRule="auto"/>
              <w:jc w:val="both"/>
              <w:rPr>
                <w:rFonts w:ascii="Times New Roman" w:hAnsi="Times New Roman" w:cs="Times New Roman"/>
                <w:b/>
                <w:sz w:val="28"/>
                <w:szCs w:val="28"/>
              </w:rPr>
            </w:pPr>
            <w:r w:rsidRPr="007930EA">
              <w:rPr>
                <w:rFonts w:ascii="Times New Roman" w:hAnsi="Times New Roman" w:cs="Times New Roman"/>
                <w:b/>
                <w:sz w:val="28"/>
                <w:szCs w:val="28"/>
              </w:rPr>
              <w:t>075</w:t>
            </w:r>
          </w:p>
        </w:tc>
        <w:tc>
          <w:tcPr>
            <w:tcW w:w="2976" w:type="dxa"/>
          </w:tcPr>
          <w:p w:rsidR="00844469" w:rsidRPr="007930EA" w:rsidRDefault="00844469" w:rsidP="00816DAF">
            <w:pPr>
              <w:spacing w:after="200" w:line="276" w:lineRule="auto"/>
              <w:jc w:val="both"/>
              <w:rPr>
                <w:rFonts w:ascii="Times New Roman" w:hAnsi="Times New Roman" w:cs="Times New Roman"/>
                <w:b/>
                <w:sz w:val="28"/>
                <w:szCs w:val="28"/>
              </w:rPr>
            </w:pPr>
          </w:p>
        </w:tc>
        <w:tc>
          <w:tcPr>
            <w:tcW w:w="5729" w:type="dxa"/>
            <w:noWrap/>
          </w:tcPr>
          <w:p w:rsidR="00844469" w:rsidRPr="007930EA" w:rsidRDefault="00844469" w:rsidP="00816DAF">
            <w:pPr>
              <w:spacing w:after="200" w:line="276" w:lineRule="auto"/>
              <w:jc w:val="both"/>
              <w:rPr>
                <w:rFonts w:ascii="Times New Roman" w:hAnsi="Times New Roman" w:cs="Times New Roman"/>
                <w:b/>
                <w:sz w:val="28"/>
                <w:szCs w:val="28"/>
              </w:rPr>
            </w:pPr>
            <w:r w:rsidRPr="007930EA">
              <w:rPr>
                <w:rFonts w:ascii="Times New Roman" w:hAnsi="Times New Roman" w:cs="Times New Roman"/>
                <w:b/>
                <w:sz w:val="28"/>
                <w:szCs w:val="28"/>
              </w:rPr>
              <w:t>Министерство науки и высшего образования Российской Федерации</w:t>
            </w:r>
          </w:p>
        </w:tc>
      </w:tr>
      <w:tr w:rsidR="00844469" w:rsidRPr="0060491D" w:rsidTr="00B7040E">
        <w:trPr>
          <w:cantSplit/>
          <w:trHeight w:val="1891"/>
        </w:trPr>
        <w:tc>
          <w:tcPr>
            <w:tcW w:w="1101" w:type="dxa"/>
          </w:tcPr>
          <w:p w:rsidR="00844469" w:rsidRPr="00B7040E" w:rsidRDefault="00844469" w:rsidP="00816DAF">
            <w:pPr>
              <w:spacing w:after="200" w:line="276" w:lineRule="auto"/>
              <w:jc w:val="both"/>
              <w:rPr>
                <w:rFonts w:ascii="Times New Roman" w:hAnsi="Times New Roman" w:cs="Times New Roman"/>
                <w:sz w:val="28"/>
                <w:szCs w:val="28"/>
              </w:rPr>
            </w:pPr>
            <w:r w:rsidRPr="00B7040E">
              <w:rPr>
                <w:rFonts w:ascii="Times New Roman" w:hAnsi="Times New Roman" w:cs="Times New Roman"/>
                <w:sz w:val="28"/>
                <w:szCs w:val="28"/>
              </w:rPr>
              <w:t>075</w:t>
            </w:r>
          </w:p>
        </w:tc>
        <w:tc>
          <w:tcPr>
            <w:tcW w:w="2976" w:type="dxa"/>
          </w:tcPr>
          <w:p w:rsidR="00844469" w:rsidRPr="00B7040E" w:rsidRDefault="00844469" w:rsidP="00816DAF">
            <w:pPr>
              <w:spacing w:after="200" w:line="276" w:lineRule="auto"/>
              <w:jc w:val="both"/>
              <w:rPr>
                <w:rFonts w:ascii="Times New Roman" w:hAnsi="Times New Roman" w:cs="Times New Roman"/>
                <w:sz w:val="28"/>
                <w:szCs w:val="28"/>
              </w:rPr>
            </w:pPr>
            <w:r w:rsidRPr="00B7040E">
              <w:rPr>
                <w:rFonts w:ascii="Times New Roman" w:hAnsi="Times New Roman" w:cs="Times New Roman"/>
                <w:sz w:val="28"/>
                <w:szCs w:val="28"/>
              </w:rPr>
              <w:t>1 11 09021 01 0000 120</w:t>
            </w:r>
          </w:p>
        </w:tc>
        <w:tc>
          <w:tcPr>
            <w:tcW w:w="5729" w:type="dxa"/>
            <w:noWrap/>
          </w:tcPr>
          <w:p w:rsidR="00844469" w:rsidRPr="00B7040E" w:rsidRDefault="00844469" w:rsidP="00816DAF">
            <w:pPr>
              <w:spacing w:after="200" w:line="276" w:lineRule="auto"/>
              <w:jc w:val="both"/>
              <w:rPr>
                <w:rFonts w:ascii="Times New Roman" w:hAnsi="Times New Roman" w:cs="Times New Roman"/>
                <w:sz w:val="28"/>
                <w:szCs w:val="28"/>
              </w:rPr>
            </w:pPr>
            <w:r>
              <w:rPr>
                <w:rFonts w:ascii="Times New Roman" w:hAnsi="Times New Roman"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844469" w:rsidRPr="00816DAF" w:rsidTr="00B7040E">
        <w:trPr>
          <w:cantSplit/>
          <w:trHeight w:val="57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076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рыболовству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1 12 03000 01 0000 120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водными биологическими ресурсами по межправительственным соглашениям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1 12 06010 01 0000 120</w:t>
            </w:r>
          </w:p>
        </w:tc>
        <w:tc>
          <w:tcPr>
            <w:tcW w:w="5729" w:type="dxa"/>
            <w:noWrap/>
            <w:hideMark/>
          </w:tcPr>
          <w:p w:rsidR="00844469" w:rsidRPr="00816DAF" w:rsidRDefault="00844469" w:rsidP="006A2EB2">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в виде платы, полученной по результатам </w:t>
            </w:r>
            <w:r>
              <w:rPr>
                <w:rFonts w:ascii="Times New Roman" w:hAnsi="Times New Roman" w:cs="Times New Roman"/>
                <w:sz w:val="28"/>
                <w:szCs w:val="28"/>
              </w:rPr>
              <w:t>торгов (</w:t>
            </w:r>
            <w:r w:rsidRPr="00816DAF">
              <w:rPr>
                <w:rFonts w:ascii="Times New Roman" w:hAnsi="Times New Roman" w:cs="Times New Roman"/>
                <w:sz w:val="28"/>
                <w:szCs w:val="28"/>
              </w:rPr>
              <w:t>конкурс</w:t>
            </w:r>
            <w:r>
              <w:rPr>
                <w:rFonts w:ascii="Times New Roman" w:hAnsi="Times New Roman" w:cs="Times New Roman"/>
                <w:sz w:val="28"/>
                <w:szCs w:val="28"/>
              </w:rPr>
              <w:t>ов, аукционов)</w:t>
            </w:r>
            <w:r w:rsidRPr="00816DAF">
              <w:rPr>
                <w:rFonts w:ascii="Times New Roman" w:hAnsi="Times New Roman" w:cs="Times New Roman"/>
                <w:sz w:val="28"/>
                <w:szCs w:val="28"/>
              </w:rPr>
              <w:t xml:space="preserve"> на право заключения договора о предоставлении рыбо</w:t>
            </w:r>
            <w:r>
              <w:rPr>
                <w:rFonts w:ascii="Times New Roman" w:hAnsi="Times New Roman" w:cs="Times New Roman"/>
                <w:sz w:val="28"/>
                <w:szCs w:val="28"/>
              </w:rPr>
              <w:t>ловного</w:t>
            </w:r>
            <w:r w:rsidRPr="00816DAF">
              <w:rPr>
                <w:rFonts w:ascii="Times New Roman" w:hAnsi="Times New Roman" w:cs="Times New Roman"/>
                <w:sz w:val="28"/>
                <w:szCs w:val="28"/>
              </w:rPr>
              <w:t xml:space="preserve"> участка, состоящего из акватории водного объекта, находящегося в федеральной собственности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1 12 06030 01 0000 120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1 12 07010 01 0000 120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147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1 16 25090 01 0000 140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рыболовстве и сохранении водных биологических ресурсов</w:t>
            </w:r>
          </w:p>
        </w:tc>
      </w:tr>
      <w:tr w:rsidR="00844469" w:rsidRPr="00816DAF" w:rsidTr="00B7040E">
        <w:trPr>
          <w:cantSplit/>
          <w:trHeight w:val="86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077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образования и науки</w:t>
            </w:r>
          </w:p>
        </w:tc>
      </w:tr>
      <w:tr w:rsidR="00844469" w:rsidRPr="00816DAF" w:rsidTr="00B7040E">
        <w:trPr>
          <w:cantSplit/>
          <w:trHeight w:val="70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081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ветеринарному и фитосанитарному надзору</w:t>
            </w:r>
          </w:p>
        </w:tc>
      </w:tr>
      <w:tr w:rsidR="00844469" w:rsidRPr="00816DAF" w:rsidTr="00B7040E">
        <w:trPr>
          <w:cantSplit/>
          <w:trHeight w:val="3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315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1 16 60000 01 0000 140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требований законодательства Российской Федерации в сфере ветеринарии и карантина растений на Государственной границе Российской Федерации (включая пункты пропуска через государственную границу) и на транспорте, включающих требования по обеспечению охраны территории Российской Федерации от заноса из иностранных государств и распространения заразных болезней животных, вредителей растений, возбудителей болезней растений, а также растений (сорняков) карантинного значения, ввоза опасных в ветеринарно-санитарном и фитосанитарном отношении поднадзорных грузов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082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сельского хозяйства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1 14 08000 01 0000 440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отпуска семян из федеральных фондов семян</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1 14 09000 01 0000 440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пошлины за селекционные достижения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084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связи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1 08 10000 01 0000 110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получение ресурса нумерации оператором связи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1 08 11000 01 0000 110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регистрацию декларации о соответствии требованиям средств связи и услуг связи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1 17 09000 01 0000 180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отчислений операторов сети связи общего пользования в резерв универсального обслуживания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089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Государственная фельдъегерская служба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1 13 01090 01 0000 130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органами Государственной фельдъегерской службы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091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делам молодежи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092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финансов Российской Федерации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1 08 08000 01 0000 110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1 10 07000 01 0000 110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внешнеэкономической деятельности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1 11 02014 01 0000 120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управления средствами Фонда национального благосостояния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1 11 03010 01 0000 120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полученные от предоставления бюджетных кредитов внутри страны за счет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1 11 04010 01 0000 120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государственным кредитам, предоставленным Российской Федерацией правительствам иностранных государств, их юридическим лицам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1 11 04020 01 0000 120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1 11 04030 01 0000 120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кредитам, предоставленным Российской Федерацией за счет средств международных финансовых организаций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1 11 06000 01 0000 120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перечисления части прибыли Центрального банка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1 11 11020 01 0000 120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1 11 11040 01 0000 120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1 11 11050 01 0000 120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1 11 12011 01 0000 120</w:t>
            </w:r>
          </w:p>
        </w:tc>
        <w:tc>
          <w:tcPr>
            <w:tcW w:w="5729" w:type="dxa"/>
            <w:noWrap/>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1 16 42012 01 0000 140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условий договоров (соглашений) о предоставлении бюджетных кредитов за счет средств федерального бюджета, за исключением бюджетных кредитов на пополнение остатков средств на счетах бюджетов субъектов Российской Федерации (местных бюджетов)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2 02 15403 01 0000 150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095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096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связи, информационных технологий и массовых коммуникаций</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096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1 08 07131 01 0000 110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1 13 01110 01 0000 130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пользователей радиочастотным спектром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казначейство</w:t>
            </w:r>
          </w:p>
        </w:tc>
      </w:tr>
      <w:tr w:rsidR="00844469" w:rsidRPr="00816DAF" w:rsidTr="00B7040E">
        <w:trPr>
          <w:cantSplit/>
          <w:trHeight w:val="28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r>
      <w:tr w:rsidR="00844469" w:rsidRPr="00816DAF" w:rsidTr="00B7040E">
        <w:trPr>
          <w:cantSplit/>
          <w:trHeight w:val="28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1 03 02142 01 0000 110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1 03 02230 01 0000 110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1 03 02240 01 0000 110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1 03 02250 01 0000 110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1 03 02260 01 0000 110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1 10 11400 01 0000 110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1 10 11410 01 0000 110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1 11 03060 01 0000 120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бюджетного законодательства (в части федерального бюджета)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1 16 20010 06 0000 140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1 16 20020 07 0000 140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Фонда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1 16 20030 08 0000 140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1 16 42011 01 0000 140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1 17 01010 01 0000 180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Невыясненные поступления, зачисляемые в федеральный бюджет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уплачиваемые в случае нарушения сроков перечисления сумм ввозных таможенных пошлин</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2 07 01013 01 0000 140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уплачиваемые в случае нарушения сроков перечисления сумм специальных, антидемпинговых и компенсационных пошлин</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2 08 01000 01 0000 150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транспорта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транспорта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государственном контроле за осуществлением международных автомобильных перевозок</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1 16 30013 01 0000 140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1 16 30014 01 0000 140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1 16 30015 01 0000 140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1 16 30017 01 0000 140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1 16 30018 01 0000 140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1 16 30019 01 0000 140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безопасности дорожного движения</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денежные взыскания (штрафы) за правонарушения в области дорожного движения</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w:t>
            </w:r>
            <w:r w:rsidR="008F7E4D">
              <w:rPr>
                <w:rFonts w:ascii="Times New Roman" w:hAnsi="Times New Roman" w:cs="Times New Roman"/>
                <w:sz w:val="28"/>
                <w:szCs w:val="28"/>
              </w:rPr>
              <w:br/>
            </w:r>
            <w:r w:rsidRPr="00816DAF">
              <w:rPr>
                <w:rFonts w:ascii="Times New Roman" w:hAnsi="Times New Roman" w:cs="Times New Roman"/>
                <w:sz w:val="28"/>
                <w:szCs w:val="28"/>
              </w:rPr>
              <w:t>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воздушного транспорта</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1 13 01030 01 0000 130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дорожное агентство</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1 11 05060 01 0000 120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1 11 09031 01 0000 120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эксплуатации и использования имущества автомобильных дорог, находящихся в федеральной собственности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1 11 10000 01 0000 120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1 13 01510 01 0000 130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1 13 02080 01 0000 130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1 16 37010 01 0000 140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1 16 47000 01 0000 140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1 17 05060 01 0000 180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r>
      <w:tr w:rsidR="00844469" w:rsidRPr="00816DAF" w:rsidTr="00B7040E">
        <w:trPr>
          <w:cantSplit/>
          <w:trHeight w:val="214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2 07 01030 01 0000 150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r>
      <w:tr w:rsidR="00844469" w:rsidRPr="00816DAF" w:rsidTr="00B7040E">
        <w:trPr>
          <w:cantSplit/>
          <w:trHeight w:val="78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железнодорожного транспорта</w:t>
            </w:r>
          </w:p>
        </w:tc>
      </w:tr>
      <w:tr w:rsidR="00844469" w:rsidRPr="00816DAF" w:rsidTr="00B7040E">
        <w:trPr>
          <w:cantSplit/>
          <w:trHeight w:val="177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72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110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морского и речного транспорта</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844469" w:rsidRPr="00816DAF" w:rsidTr="00B7040E">
        <w:trPr>
          <w:cantSplit/>
          <w:trHeight w:val="273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1 11 05080 01 0000 120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w:t>
            </w:r>
          </w:p>
        </w:tc>
      </w:tr>
      <w:tr w:rsidR="00844469" w:rsidRPr="00816DAF" w:rsidTr="00B7040E">
        <w:trPr>
          <w:cantSplit/>
          <w:trHeight w:val="85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135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печати и массовым коммуникациям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139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экономического развития Российской Федерации</w:t>
            </w:r>
          </w:p>
        </w:tc>
      </w:tr>
      <w:tr w:rsidR="00844469" w:rsidRPr="00816DAF" w:rsidTr="00B7040E">
        <w:trPr>
          <w:cantSplit/>
          <w:trHeight w:val="115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141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защиты прав потребителей и благополучия человека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1 13 02010 01 0000 130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1 14 12000 01 0000 440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особого хранения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особо охраняемых природных территориях </w:t>
            </w:r>
            <w:r w:rsidRPr="008F7E4D">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1 16 25082 02 0000 140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округов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муниципальных районов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сельских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186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83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149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труда и социальной защиты Российской Федерации</w:t>
            </w:r>
          </w:p>
        </w:tc>
      </w:tr>
      <w:tr w:rsidR="00844469" w:rsidRPr="00816DAF" w:rsidTr="00B7040E">
        <w:trPr>
          <w:cantSplit/>
          <w:trHeight w:val="43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150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труду и занятости</w:t>
            </w:r>
          </w:p>
        </w:tc>
      </w:tr>
      <w:tr w:rsidR="00844469" w:rsidRPr="00816DAF" w:rsidTr="00B7040E">
        <w:trPr>
          <w:cantSplit/>
          <w:trHeight w:val="84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трудового законодательства</w:t>
            </w:r>
          </w:p>
        </w:tc>
      </w:tr>
      <w:tr w:rsidR="00844469" w:rsidRPr="00816DAF" w:rsidTr="00B7040E">
        <w:trPr>
          <w:cantSplit/>
          <w:trHeight w:val="42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153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таможенная служба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добавленную стоимость на товары, ввозимые на территорию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непищевого сырья,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спиртосодержащую продукцию,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табачную продукцию,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автомобильный бензин,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автомобили легковые и мотоциклы,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дизельное топливо, ввозимое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пиво, ввозимое на территорию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сидр, пуаре, медовуху, ввозимые на территорию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прямогонный бензин,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средние дистилляты,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электронные системы доставки никотина,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никотинсодержащие жидкости,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1 04 02200 01 0000 110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1 10 01021 01 0000 110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Вывозные таможенные пошлины на нефть сырую</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1 10 01022 01 0000 110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Вывозные таможенные пошлины на газ природный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1 10 01023 01 0000 110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Вывозные таможенные пошлины на товары, выработанные из нефти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1 10 01024 01 0000 110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вывозные таможенные пошлины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1 10 02000 01 0000 110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Таможенные сборы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1 10 05000 01 0000 110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1 10 07000 01 0000 110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внешнеэкономической деятельности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1 10 08010 01 0000 110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1 10 09000 01 0000 110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Авансовые платежи в счет будущих таможенных и иных платежей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1 10 10000 01 0000 110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Денежный залог в обеспечение уплаты таможенных и иных платежей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w:t>
            </w:r>
            <w:r>
              <w:rPr>
                <w:rFonts w:ascii="Times New Roman" w:hAnsi="Times New Roman" w:cs="Times New Roman"/>
                <w:sz w:val="28"/>
                <w:szCs w:val="28"/>
              </w:rPr>
              <w:t xml:space="preserve">                </w:t>
            </w:r>
            <w:r w:rsidRPr="00816DAF">
              <w:rPr>
                <w:rFonts w:ascii="Times New Roman" w:hAnsi="Times New Roman" w:cs="Times New Roman"/>
                <w:sz w:val="28"/>
                <w:szCs w:val="28"/>
              </w:rPr>
              <w:t>от 29 мая 2014 года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Pr>
                <w:rFonts w:ascii="Times New Roman" w:hAnsi="Times New Roman" w:cs="Times New Roman"/>
                <w:sz w:val="28"/>
                <w:szCs w:val="28"/>
              </w:rPr>
              <w:t xml:space="preserve">                </w:t>
            </w:r>
            <w:r w:rsidRPr="00816DAF">
              <w:rPr>
                <w:rFonts w:ascii="Times New Roman" w:hAnsi="Times New Roman" w:cs="Times New Roman"/>
                <w:sz w:val="28"/>
                <w:szCs w:val="28"/>
              </w:rPr>
              <w:t>от 29 мая 2014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Распределенные специальные, антидемпинговые и компенсационные пошлины, уплаченные на территории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1 12 08000 01 0000 120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Утилизационный сбор</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уплачиваемые импортерами таможенным органам за выдачу акцизных марок</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актов, составляющих право Евразийского экономического союза, законодательства Российской Федерации о таможенном деле</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1 17 13010 01 0000 180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средства, вырученные от реализации товаров, задержанных или изъятых таможенными органами</w:t>
            </w:r>
          </w:p>
        </w:tc>
      </w:tr>
      <w:tr w:rsidR="00844469" w:rsidRPr="00816DAF" w:rsidTr="00B7040E">
        <w:trPr>
          <w:cantSplit/>
          <w:trHeight w:val="103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уплачиваемые в случае нарушения сроков перечисления сумм вывозных таможенных пошлин</w:t>
            </w:r>
          </w:p>
        </w:tc>
      </w:tr>
      <w:tr w:rsidR="00844469" w:rsidRPr="00816DAF" w:rsidTr="00B7040E">
        <w:trPr>
          <w:cantSplit/>
          <w:trHeight w:val="42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155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архивное агентство</w:t>
            </w:r>
          </w:p>
        </w:tc>
      </w:tr>
      <w:tr w:rsidR="00844469" w:rsidRPr="00816DAF" w:rsidTr="00B7040E">
        <w:trPr>
          <w:cantSplit/>
          <w:trHeight w:val="71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157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государственной статистики</w:t>
            </w:r>
          </w:p>
        </w:tc>
      </w:tr>
      <w:tr w:rsidR="00844469" w:rsidRPr="00816DAF" w:rsidTr="00B7040E">
        <w:trPr>
          <w:cantSplit/>
          <w:trHeight w:val="85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1 13 01040 01 0000 130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по предоставлению статистической информации</w:t>
            </w:r>
          </w:p>
        </w:tc>
      </w:tr>
      <w:tr w:rsidR="00844469" w:rsidRPr="00816DAF" w:rsidTr="00B7040E">
        <w:trPr>
          <w:cantSplit/>
          <w:trHeight w:val="69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регулированию алкогольного рынка</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w:t>
            </w:r>
          </w:p>
        </w:tc>
      </w:tr>
      <w:tr w:rsidR="00844469" w:rsidRPr="00816DAF" w:rsidTr="00B7040E">
        <w:trPr>
          <w:cantSplit/>
          <w:trHeight w:val="178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43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антимонопольная служба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рассмотрение ходатайств, предусмотренных антимонопольным законодательством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рассмотрение ходатайства, предусмотренного законодательством о естественных монополиях</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организованных торгах</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1 16 33020 02 0000 140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w:t>
            </w:r>
            <w:r w:rsidRPr="00816DAF">
              <w:rPr>
                <w:rFonts w:ascii="Times New Roman" w:hAnsi="Times New Roman" w:cs="Times New Roman"/>
                <w:sz w:val="28"/>
                <w:szCs w:val="28"/>
                <w:vertAlign w:val="superscript"/>
              </w:rPr>
              <w:t>1</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1 16 33030 03 0000 140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значения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1 16 33040 04 0000 140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1 16 33040 11 0000 140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1 16 33040 12 0000 140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1 16 33050 05 0000 140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1 16 33050 10 0000 140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1 16 33050 13 0000 140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1 16 33060 06 0000 140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1 16 33070 07 0000 140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1 16 33080 08 0000 140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1 16 33090 09 0000 140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 </w:t>
            </w:r>
            <w:r w:rsidRPr="00816DAF">
              <w:rPr>
                <w:rFonts w:ascii="Times New Roman" w:hAnsi="Times New Roman" w:cs="Times New Roman"/>
                <w:sz w:val="28"/>
                <w:szCs w:val="28"/>
                <w:vertAlign w:val="superscript"/>
              </w:rPr>
              <w:t>4</w:t>
            </w:r>
          </w:p>
        </w:tc>
      </w:tr>
      <w:tr w:rsidR="00844469" w:rsidRPr="00816DAF" w:rsidTr="00B7040E">
        <w:trPr>
          <w:cantSplit/>
          <w:trHeight w:val="117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электроэнергетике</w:t>
            </w:r>
          </w:p>
        </w:tc>
      </w:tr>
      <w:tr w:rsidR="00844469" w:rsidRPr="00816DAF" w:rsidTr="00B7040E">
        <w:trPr>
          <w:cantSplit/>
          <w:trHeight w:val="57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аккредитации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управлению государственным имуществом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1 11 02081 01 0000 120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1 11 05027 01 0000 120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1 11 05071 01 0000 120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составляющего казну Российской Федерации (за исключением земельных участков)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1 11 07020 01 0000 120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деятельности совместного предприятия "Вьетсовпетро" (в части расчетов по поступлениям прошлых лет)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1 14 01010 01 0000 410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квартир, находящихся в федеральной собственности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1 14 03011 01 0000 410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1 14 03011 01 0000 440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337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1 14 03013 01 0000 440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r>
      <w:tr w:rsidR="00844469" w:rsidRPr="00816DAF" w:rsidTr="00B7040E">
        <w:trPr>
          <w:cantSplit/>
          <w:trHeight w:val="85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интеллектуальной собственности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1 08 09000 01 0000 110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844469" w:rsidRPr="00816DAF" w:rsidTr="00B7040E">
        <w:trPr>
          <w:cantSplit/>
          <w:trHeight w:val="597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1136"/>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гидрометеорологии и мониторингу окружающей среды</w:t>
            </w:r>
          </w:p>
        </w:tc>
      </w:tr>
      <w:tr w:rsidR="00844469" w:rsidRPr="00816DAF" w:rsidTr="00B7040E">
        <w:trPr>
          <w:cantSplit/>
          <w:trHeight w:val="1138"/>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71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171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государственным резервам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1 13 01160 01 0000 130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заимствование материальных ценностей из государственного резерва</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171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1 14 10010 01 0000 440</w:t>
            </w:r>
          </w:p>
        </w:tc>
        <w:tc>
          <w:tcPr>
            <w:tcW w:w="5729" w:type="dxa"/>
            <w:noWrap/>
            <w:hideMark/>
          </w:tcPr>
          <w:p w:rsidR="00844469" w:rsidRPr="00816DAF" w:rsidRDefault="00844469" w:rsidP="00B7040E">
            <w:pPr>
              <w:jc w:val="both"/>
              <w:rPr>
                <w:rFonts w:ascii="Times New Roman" w:hAnsi="Times New Roman" w:cs="Times New Roman"/>
                <w:sz w:val="28"/>
                <w:szCs w:val="28"/>
              </w:rPr>
            </w:pPr>
            <w:r w:rsidRPr="00816DAF">
              <w:rPr>
                <w:rFonts w:ascii="Times New Roman" w:hAnsi="Times New Roman" w:cs="Times New Roman"/>
                <w:sz w:val="28"/>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844469" w:rsidRPr="00816DAF" w:rsidTr="00B7040E">
        <w:trPr>
          <w:cantSplit/>
          <w:trHeight w:val="462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1 14 10020 01 0000 440</w:t>
            </w:r>
          </w:p>
        </w:tc>
        <w:tc>
          <w:tcPr>
            <w:tcW w:w="5729" w:type="dxa"/>
            <w:noWrap/>
            <w:hideMark/>
          </w:tcPr>
          <w:p w:rsidR="00844469" w:rsidRPr="00816DAF" w:rsidRDefault="00844469" w:rsidP="00B7040E">
            <w:pPr>
              <w:jc w:val="both"/>
              <w:rPr>
                <w:rFonts w:ascii="Times New Roman" w:hAnsi="Times New Roman" w:cs="Times New Roman"/>
                <w:sz w:val="28"/>
                <w:szCs w:val="28"/>
              </w:rPr>
            </w:pPr>
            <w:r w:rsidRPr="00816DAF">
              <w:rPr>
                <w:rFonts w:ascii="Times New Roman" w:hAnsi="Times New Roman" w:cs="Times New Roman"/>
                <w:sz w:val="28"/>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w:t>
            </w:r>
            <w:r w:rsidRPr="0061505C">
              <w:rPr>
                <w:rFonts w:ascii="Times New Roman" w:hAnsi="Times New Roman" w:cs="Times New Roman"/>
                <w:sz w:val="28"/>
                <w:szCs w:val="28"/>
              </w:rPr>
              <w:t>, а также материальных ценностей, выпущенных в порядке разбронирования,</w:t>
            </w:r>
            <w:r>
              <w:rPr>
                <w:rFonts w:ascii="Times New Roman" w:hAnsi="Times New Roman" w:cs="Times New Roman"/>
                <w:sz w:val="28"/>
                <w:szCs w:val="28"/>
              </w:rPr>
              <w:t xml:space="preserve"> </w:t>
            </w:r>
            <w:r w:rsidRPr="00816DAF">
              <w:rPr>
                <w:rFonts w:ascii="Times New Roman" w:hAnsi="Times New Roman" w:cs="Times New Roman"/>
                <w:sz w:val="28"/>
                <w:szCs w:val="28"/>
              </w:rPr>
              <w:t>на основании решений Правительства Российской Федерации</w:t>
            </w:r>
          </w:p>
        </w:tc>
      </w:tr>
      <w:tr w:rsidR="00844469" w:rsidRPr="00816DAF" w:rsidTr="00B7040E">
        <w:trPr>
          <w:cantSplit/>
          <w:trHeight w:val="85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172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техническому регулированию и метрологии</w:t>
            </w:r>
          </w:p>
        </w:tc>
      </w:tr>
      <w:tr w:rsidR="00844469" w:rsidRPr="00816DAF" w:rsidTr="00B7040E">
        <w:trPr>
          <w:cantSplit/>
          <w:trHeight w:val="212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174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туризму</w:t>
            </w:r>
          </w:p>
        </w:tc>
      </w:tr>
      <w:tr w:rsidR="00844469" w:rsidRPr="00816DAF" w:rsidTr="00B7040E">
        <w:trPr>
          <w:cantSplit/>
          <w:trHeight w:val="143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177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1 08 07072 01 0000 110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1 13 01130 01 0000 130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1 13 01140 01 0000 130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568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2 02 30129 01 0000 150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844469" w:rsidRPr="00816DAF" w:rsidTr="00B7040E">
        <w:trPr>
          <w:cantSplit/>
          <w:trHeight w:val="86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войск национальной гвардии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1 08 07442 01 0000 110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1 08 07443 01 0000 110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1 08 07444 01 0000 110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1 13 01081 01 0000 130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r>
      <w:tr w:rsidR="00844469" w:rsidRPr="00816DAF" w:rsidTr="00B7040E">
        <w:trPr>
          <w:cantSplit/>
          <w:trHeight w:val="945"/>
        </w:trPr>
        <w:tc>
          <w:tcPr>
            <w:tcW w:w="1101" w:type="dxa"/>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180</w:t>
            </w:r>
          </w:p>
        </w:tc>
        <w:tc>
          <w:tcPr>
            <w:tcW w:w="2976" w:type="dxa"/>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1 13 01082 01 0000 130</w:t>
            </w:r>
          </w:p>
        </w:tc>
        <w:tc>
          <w:tcPr>
            <w:tcW w:w="5729" w:type="dxa"/>
            <w:noWrap/>
          </w:tcPr>
          <w:p w:rsidR="00844469" w:rsidRPr="00816DAF" w:rsidRDefault="00844469" w:rsidP="00816DAF">
            <w:pPr>
              <w:jc w:val="both"/>
              <w:rPr>
                <w:rFonts w:ascii="Times New Roman" w:hAnsi="Times New Roman" w:cs="Times New Roman"/>
                <w:sz w:val="28"/>
                <w:szCs w:val="28"/>
              </w:rPr>
            </w:pPr>
            <w:r w:rsidRPr="004012AF">
              <w:rPr>
                <w:rFonts w:ascii="Times New Roman" w:hAnsi="Times New Roman" w:cs="Times New Roman"/>
                <w:sz w:val="28"/>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1 16 25090 01 0000 140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рыболовстве и сохранении водных биологических ресурсов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1 16 30013 01 0000 140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1 16 30014 01 0000 140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1 16 30015 01 0000 140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1 16 30016 01 0000 140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1 16 30017 01 0000 140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1 16 30018 01 0000 140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1 16 30019 01 0000 140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r>
      <w:tr w:rsidR="00844469" w:rsidRPr="00816DAF" w:rsidTr="00B7040E">
        <w:trPr>
          <w:cantSplit/>
          <w:trHeight w:val="1198"/>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безопасности дорожного движения</w:t>
            </w:r>
          </w:p>
        </w:tc>
      </w:tr>
      <w:tr w:rsidR="00844469" w:rsidRPr="00816DAF" w:rsidTr="00B7040E">
        <w:trPr>
          <w:cantSplit/>
          <w:trHeight w:val="43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налоговая служба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 исключением консолидированных групп налогоплательщиков), зачисляемый федеральный бюджет</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1 01 01012 02 0000 110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консолидированных групп налогоплательщиков, зачисляемый в федеральный бюджет</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1 01 01014 02 0000 110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r>
      <w:tr w:rsidR="00844469" w:rsidRPr="00816DAF" w:rsidDel="0033018A" w:rsidTr="00B7040E">
        <w:trPr>
          <w:cantSplit/>
          <w:trHeight w:val="1890"/>
        </w:trPr>
        <w:tc>
          <w:tcPr>
            <w:tcW w:w="1101"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182</w:t>
            </w:r>
          </w:p>
        </w:tc>
        <w:tc>
          <w:tcPr>
            <w:tcW w:w="2976"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1 01 01021 01 0000 110</w:t>
            </w:r>
          </w:p>
        </w:tc>
        <w:tc>
          <w:tcPr>
            <w:tcW w:w="5729" w:type="dxa"/>
            <w:noWrap/>
          </w:tcPr>
          <w:p w:rsidR="00844469" w:rsidRPr="00816DAF" w:rsidDel="0033018A" w:rsidRDefault="00844469" w:rsidP="00B7040E">
            <w:pPr>
              <w:jc w:val="both"/>
              <w:rPr>
                <w:rFonts w:ascii="Times New Roman" w:hAnsi="Times New Roman" w:cs="Times New Roman"/>
                <w:sz w:val="28"/>
                <w:szCs w:val="28"/>
              </w:rPr>
            </w:pPr>
            <w:r>
              <w:rPr>
                <w:rFonts w:ascii="Times New Roman" w:hAnsi="Times New Roman"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r>
      <w:tr w:rsidR="00844469" w:rsidRPr="00816DAF" w:rsidDel="0033018A" w:rsidTr="00B7040E">
        <w:trPr>
          <w:cantSplit/>
          <w:trHeight w:val="1890"/>
        </w:trPr>
        <w:tc>
          <w:tcPr>
            <w:tcW w:w="1101"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182</w:t>
            </w:r>
          </w:p>
        </w:tc>
        <w:tc>
          <w:tcPr>
            <w:tcW w:w="2976"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1 01 01022 01 0000 110</w:t>
            </w:r>
          </w:p>
        </w:tc>
        <w:tc>
          <w:tcPr>
            <w:tcW w:w="5729" w:type="dxa"/>
            <w:noWrap/>
          </w:tcPr>
          <w:p w:rsidR="00844469" w:rsidRPr="00816DAF" w:rsidDel="0033018A" w:rsidRDefault="00844469" w:rsidP="00B7040E">
            <w:pPr>
              <w:jc w:val="both"/>
              <w:rPr>
                <w:rFonts w:ascii="Times New Roman" w:hAnsi="Times New Roman" w:cs="Times New Roman"/>
                <w:sz w:val="28"/>
                <w:szCs w:val="28"/>
              </w:rPr>
            </w:pPr>
            <w:r w:rsidRPr="003A156A">
              <w:rPr>
                <w:rFonts w:ascii="Times New Roman" w:hAnsi="Times New Roman"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w:t>
            </w:r>
            <w:r>
              <w:rPr>
                <w:rFonts w:ascii="Times New Roman" w:hAnsi="Times New Roman" w:cs="Times New Roman"/>
                <w:sz w:val="28"/>
                <w:szCs w:val="28"/>
              </w:rPr>
              <w:t>ы</w:t>
            </w:r>
            <w:r w:rsidRPr="003A156A">
              <w:rPr>
                <w:rFonts w:ascii="Times New Roman" w:hAnsi="Times New Roman" w:cs="Times New Roman"/>
                <w:sz w:val="28"/>
                <w:szCs w:val="28"/>
              </w:rPr>
              <w:t xml:space="preserve">й в </w:t>
            </w:r>
            <w:r>
              <w:rPr>
                <w:rFonts w:ascii="Times New Roman" w:hAnsi="Times New Roman" w:cs="Times New Roman"/>
                <w:sz w:val="28"/>
                <w:szCs w:val="28"/>
              </w:rPr>
              <w:t>бюджеты субъектов Российской Федерации</w:t>
            </w:r>
          </w:p>
        </w:tc>
      </w:tr>
      <w:tr w:rsidR="00844469" w:rsidRPr="00816DAF" w:rsidDel="0033018A" w:rsidTr="00B7040E">
        <w:trPr>
          <w:cantSplit/>
          <w:trHeight w:val="1890"/>
        </w:trPr>
        <w:tc>
          <w:tcPr>
            <w:tcW w:w="1101"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182</w:t>
            </w:r>
          </w:p>
        </w:tc>
        <w:tc>
          <w:tcPr>
            <w:tcW w:w="2976"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1 01 01023 01 0000 110</w:t>
            </w:r>
          </w:p>
        </w:tc>
        <w:tc>
          <w:tcPr>
            <w:tcW w:w="5729" w:type="dxa"/>
            <w:noWrap/>
          </w:tcPr>
          <w:p w:rsidR="00844469" w:rsidRPr="00816DAF" w:rsidDel="0033018A" w:rsidRDefault="00844469" w:rsidP="00816DAF">
            <w:pPr>
              <w:jc w:val="both"/>
              <w:rPr>
                <w:rFonts w:ascii="Times New Roman" w:hAnsi="Times New Roman" w:cs="Times New Roman"/>
                <w:sz w:val="28"/>
                <w:szCs w:val="28"/>
              </w:rPr>
            </w:pPr>
            <w:r w:rsidRPr="003A156A">
              <w:rPr>
                <w:rFonts w:ascii="Times New Roman" w:hAnsi="Times New Roman"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w:t>
            </w:r>
            <w:r>
              <w:rPr>
                <w:rFonts w:ascii="Times New Roman" w:hAnsi="Times New Roman" w:cs="Times New Roman"/>
                <w:sz w:val="28"/>
                <w:szCs w:val="28"/>
              </w:rPr>
              <w:t>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r>
      <w:tr w:rsidR="00844469" w:rsidRPr="00816DAF" w:rsidDel="0033018A" w:rsidTr="00B7040E">
        <w:trPr>
          <w:cantSplit/>
          <w:trHeight w:val="1890"/>
        </w:trPr>
        <w:tc>
          <w:tcPr>
            <w:tcW w:w="1101"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182</w:t>
            </w:r>
          </w:p>
        </w:tc>
        <w:tc>
          <w:tcPr>
            <w:tcW w:w="2976"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1 01 01024 01 0000 110</w:t>
            </w:r>
          </w:p>
        </w:tc>
        <w:tc>
          <w:tcPr>
            <w:tcW w:w="5729" w:type="dxa"/>
            <w:noWrap/>
          </w:tcPr>
          <w:p w:rsidR="00844469" w:rsidRPr="00816DAF" w:rsidDel="0033018A" w:rsidRDefault="00844469" w:rsidP="00B7040E">
            <w:pPr>
              <w:jc w:val="both"/>
              <w:rPr>
                <w:rFonts w:ascii="Times New Roman" w:hAnsi="Times New Roman" w:cs="Times New Roman"/>
                <w:sz w:val="28"/>
                <w:szCs w:val="28"/>
              </w:rPr>
            </w:pPr>
            <w:r w:rsidRPr="003A156A">
              <w:rPr>
                <w:rFonts w:ascii="Times New Roman" w:hAnsi="Times New Roman" w:cs="Times New Roman"/>
                <w:sz w:val="28"/>
                <w:szCs w:val="28"/>
              </w:rPr>
              <w:t xml:space="preserve">Налог на прибыль организаций при выполнении Соглашений о разработке месторождений нефти и газа, расположенных в </w:t>
            </w:r>
            <w:r>
              <w:rPr>
                <w:rFonts w:ascii="Times New Roman" w:hAnsi="Times New Roman" w:cs="Times New Roman"/>
                <w:sz w:val="28"/>
                <w:szCs w:val="28"/>
              </w:rPr>
              <w:t>Северо-Западном</w:t>
            </w:r>
            <w:r w:rsidRPr="003A156A">
              <w:rPr>
                <w:rFonts w:ascii="Times New Roman" w:hAnsi="Times New Roman" w:cs="Times New Roman"/>
                <w:sz w:val="28"/>
                <w:szCs w:val="28"/>
              </w:rPr>
              <w:t xml:space="preserve"> федеральном округе, на условиях соглашений о разделе продукции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полученных в виде дивидендов от российских организаций российскими организациями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полученных в виде дивидендов от российских организаций иностранными организациями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полученных в виде дивидендов от иностранных организаций российскими организациями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полученных в виде процентов по государственным и муниципальным ценным бумагам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в виде прибыли контролируемых иностранных компаний</w:t>
            </w:r>
          </w:p>
        </w:tc>
      </w:tr>
      <w:tr w:rsidR="00844469" w:rsidRPr="00816DAF" w:rsidTr="00B7040E">
        <w:trPr>
          <w:cantSplit/>
          <w:trHeight w:val="28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w:t>
            </w:r>
            <w:r w:rsidR="00B47AA5">
              <w:rPr>
                <w:rFonts w:ascii="Times New Roman" w:hAnsi="Times New Roman" w:cs="Times New Roman"/>
                <w:sz w:val="28"/>
                <w:szCs w:val="28"/>
              </w:rPr>
              <w:br/>
            </w:r>
            <w:r w:rsidRPr="00816DAF">
              <w:rPr>
                <w:rFonts w:ascii="Times New Roman" w:hAnsi="Times New Roman" w:cs="Times New Roman"/>
                <w:sz w:val="28"/>
                <w:szCs w:val="28"/>
              </w:rPr>
              <w:t>с 1 января 2017 года по 31 декабря 2021 года включительно, а также по облигациям с ипотечным покрытием, эмитированным после 1 января 2007 года</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816DAF">
              <w:rPr>
                <w:rFonts w:ascii="Times New Roman" w:hAnsi="Times New Roman" w:cs="Times New Roman"/>
                <w:sz w:val="28"/>
                <w:szCs w:val="28"/>
                <w:vertAlign w:val="superscript"/>
              </w:rPr>
              <w:t>1</w:t>
            </w:r>
            <w:r w:rsidRPr="00816DAF">
              <w:rPr>
                <w:rFonts w:ascii="Times New Roman" w:hAnsi="Times New Roman" w:cs="Times New Roman"/>
                <w:sz w:val="28"/>
                <w:szCs w:val="28"/>
              </w:rPr>
              <w:t xml:space="preserve"> и 228 Налогового кодекса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816DAF">
              <w:rPr>
                <w:rFonts w:ascii="Times New Roman" w:hAnsi="Times New Roman" w:cs="Times New Roman"/>
                <w:sz w:val="28"/>
                <w:szCs w:val="28"/>
                <w:vertAlign w:val="superscript"/>
              </w:rPr>
              <w:t>1</w:t>
            </w:r>
            <w:r w:rsidRPr="00816DAF">
              <w:rPr>
                <w:rFonts w:ascii="Times New Roman" w:hAnsi="Times New Roman" w:cs="Times New Roman"/>
                <w:sz w:val="28"/>
                <w:szCs w:val="28"/>
              </w:rPr>
              <w:t xml:space="preserve"> Налогового кодекса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1 02 02010 06 0000 160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1 02 02020 06 0000 160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1 02 02031 06 0000 160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1 02 02032 06 0000 160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1 02 02080 06 0000 160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1 02 02090 07 0000 160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социальное страхование на случай временной нетрудоспособности и в связи с материнством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1 02 02100 06 0000 160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1 02 02101 08 0000 160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1 02 02103 08 0000 160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1 02 02110 06 0000 160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1 02 02120 06 0000 160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1 02 02131 06 0000 160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1 02 02132 06 0000 160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1 02 02140 06 0000 160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1 02 02150 06 0000 160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добавленную стоимость на товары (работы, услуги), реализуемые на территории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непищевого сырья, производимый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спиртосодержащую продукцию, производимую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табачную продукцию, производимую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автомобильный бензин,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1 03 02042 01 0000 110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прямогонный бензин,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автомобили легковые и мотоциклы, производимые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дизельное топливо, производимое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пиво, производимое на территории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сидр, пуаре, медовуху, производимые на территории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бензол, параксилол, ортоксилол, производимые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авиационный керосин,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природный газ, предусмотренные международными договорами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средние дистилляты, производимые на территории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электронные системы доставки никотина, производимые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никотинсодержащие жидкости,  производимые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добавленную стоимость на товары, ввозимые на территорию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непищевого сырья,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спиртосодержащую продукцию,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табачную продукцию,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автомобильный бензин,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автомобили легковые и мотоциклы,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дизельное топливо, ввозимое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пиво, ввозимое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сидр, пуаре, медовуху,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прямогонный бензин,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средние дистилляты,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электронные системы доставки никотина,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1 04 02190 01 0000 110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никотинсодержащие жидкости,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1 04 02200 01 0000 110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с налогоплательщиков, выбравших в качестве объекта налогообложения доходы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1 05 01021 01 0000 110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1 05 01022 01 0000 110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Минимальный налог, зачисляемый в бюджеты государственных внебюджетных фондов (уплаченный (взысканный) за налоговые периоды, истекшие </w:t>
            </w:r>
            <w:r w:rsidR="00315007">
              <w:rPr>
                <w:rFonts w:ascii="Times New Roman" w:hAnsi="Times New Roman" w:cs="Times New Roman"/>
                <w:sz w:val="28"/>
                <w:szCs w:val="28"/>
              </w:rPr>
              <w:br/>
            </w:r>
            <w:r w:rsidRPr="00816DAF">
              <w:rPr>
                <w:rFonts w:ascii="Times New Roman" w:hAnsi="Times New Roman" w:cs="Times New Roman"/>
                <w:sz w:val="28"/>
                <w:szCs w:val="28"/>
              </w:rPr>
              <w:t>до 1 января 2011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Минимальный налог, зачисляемый в бюджеты субъектов Российской Федерации (за налоговые периоды, истекшие </w:t>
            </w:r>
            <w:r w:rsidR="00315007">
              <w:rPr>
                <w:rFonts w:ascii="Times New Roman" w:hAnsi="Times New Roman" w:cs="Times New Roman"/>
                <w:sz w:val="28"/>
                <w:szCs w:val="28"/>
              </w:rPr>
              <w:br/>
            </w:r>
            <w:r w:rsidRPr="00816DAF">
              <w:rPr>
                <w:rFonts w:ascii="Times New Roman" w:hAnsi="Times New Roman" w:cs="Times New Roman"/>
                <w:sz w:val="28"/>
                <w:szCs w:val="28"/>
              </w:rPr>
              <w:t>до 1 января 2016 года)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1 05 02010 02 0000 110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налог на вмененный доход для отдельных видов деятельности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1 05 02020 02 0000 110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налог на вмененный доход для отдельных видов деятельности (за налоговые периоды, истекшие до 1 января 2011 года)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1 05 03010 01 0000 110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сельскохозяйственный налог</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1 05 03020 01 0000 110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Единый сельскохозяйственный налог (за налоговые периоды, истекшие </w:t>
            </w:r>
            <w:r w:rsidR="00315007">
              <w:rPr>
                <w:rFonts w:ascii="Times New Roman" w:hAnsi="Times New Roman" w:cs="Times New Roman"/>
                <w:sz w:val="28"/>
                <w:szCs w:val="28"/>
              </w:rPr>
              <w:br/>
            </w:r>
            <w:r w:rsidRPr="00816DAF">
              <w:rPr>
                <w:rFonts w:ascii="Times New Roman" w:hAnsi="Times New Roman" w:cs="Times New Roman"/>
                <w:sz w:val="28"/>
                <w:szCs w:val="28"/>
              </w:rPr>
              <w:t>до 1 января 2011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1 05 04030 02 0000 110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1 05 04040 02 0000 110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1 05 04050 02 0000 110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1 05 05010 02 0000 110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Торговый сбор, уплачиваемый на территориях городов федерального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1 06 01010 03 0000 110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1 06 01020 04 0000 110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1 06 01020 11 0000 110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1 06 01020 12 0000 110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1 06 01030 05 0000 110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1 06 01030 10 0000 110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1 06 01030 13 0000 110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1 06 02010 02 0000 110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организаций по имуществу, не входящему в Единую систему газоснабжения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1 06 02020 02 0000 110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организаций по имуществу, входящему в Единую систему газоснабжения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1 06 04011 02 0000 110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Транспортный налог с организаций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1 06 04012 02 0000 110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Транспортный налог с физических лиц</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1 06 05000 02 0000 110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игорный бизнес</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1 06 06032 12 0000 110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межселенных территорий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1 06 06033 10 0000 110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сельских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1 06 06033 13 0000 110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городских поселений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1 06 06042 12 0000 110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межселенных территорий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1 06 06043 10 0000 110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сельских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1 06 06043 13 0000 110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городских поселений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Нефть</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Газ горючий природный из всех видов месторождений углеводородного сырья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Газовый конденсат из всех видов месторождений углеводородного сырья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общераспространенных полезных ископаемых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прочих полезных ископаемых (за исключением полезных ископаемых в виде природных алмазов)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полезных ископаемых в виде природных алмазов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полезных ископаемых в виде угля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1 07 02010 01 0000 110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1 07 03000 01 0000 110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Водный налог</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1 07 04010 01 0000 110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пользование объектами животного мира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1 07 04020 01 0000 110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пользование объектами водных биологических ресурсов (исключая внутренние водные объекты)</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1 07 04030 01 0000 110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пользование объектами водных биологических ресурсов (по внутренним водным объектам)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в арбитражных судах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1 08 02010 01 0000 110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Конституционным Судом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конституционными (уставными) судами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1 08 03010 01 0000 110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1 08 03020 01 0000 110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Верховным Судом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1 08 07310 01 0000 110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повторную выдачу свидетельства о постановке на учет в налоговом органе</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1 08 07320 01 0000 110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1 09 01010 03 0000 110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1 09 01020 04 0000 110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1 09 01020 11 0000 110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1 09 01020 12 0000 110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1 09 01030 05 0000 110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1 09 02010 01 0000 110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природный газ</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1 09 03021 04 0000 110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общераспространенных полезных ископаемых, мобилизуемые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1 09 03021 05 0000 110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общераспространенных полезных ископаемых, мобилизуемые на территориях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1 09 03021 11 0000 110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общераспространенных полезных ископаемых, мобилизуемые на территориях городских округов с внутригородским делением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углеводородного сырья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подземных вод</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1 09 03025 01 0000 110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других полезных ископаемых</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1 09 03061 01 0000 110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(роялти)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1 09 03062 01 0000 110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Ежегодные платежи за проведение поисковых и разведочных работ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пользование минеральными ресурсами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1 09 03081 01 0000 110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Отчисления на воспроизводство минерально-сырьевой базы, зачисляемые в федеральный бюджет</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1 09 03082 02 0000 110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1 09 03083 02 0000 110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1 09 03091 01 0000 110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Лесные подати в части минимальных ставок платы за древесину, отпускаемую на корню (по обязательствам, возникшим </w:t>
            </w:r>
            <w:r w:rsidR="00315007">
              <w:rPr>
                <w:rFonts w:ascii="Times New Roman" w:hAnsi="Times New Roman" w:cs="Times New Roman"/>
                <w:sz w:val="28"/>
                <w:szCs w:val="28"/>
              </w:rPr>
              <w:br/>
            </w:r>
            <w:r w:rsidRPr="00816DAF">
              <w:rPr>
                <w:rFonts w:ascii="Times New Roman" w:hAnsi="Times New Roman" w:cs="Times New Roman"/>
                <w:sz w:val="28"/>
                <w:szCs w:val="28"/>
              </w:rPr>
              <w:t>до 1 января 2005 года)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1 09 03092 01 0000 110</w:t>
            </w:r>
          </w:p>
        </w:tc>
        <w:tc>
          <w:tcPr>
            <w:tcW w:w="5729" w:type="dxa"/>
            <w:noWrap/>
            <w:hideMark/>
          </w:tcPr>
          <w:p w:rsidR="00844469" w:rsidRPr="00816DAF" w:rsidRDefault="00844469" w:rsidP="00315007">
            <w:pPr>
              <w:jc w:val="both"/>
              <w:rPr>
                <w:rFonts w:ascii="Times New Roman" w:hAnsi="Times New Roman" w:cs="Times New Roman"/>
                <w:sz w:val="28"/>
                <w:szCs w:val="28"/>
              </w:rPr>
            </w:pPr>
            <w:r w:rsidRPr="00816DAF">
              <w:rPr>
                <w:rFonts w:ascii="Times New Roman" w:hAnsi="Times New Roman" w:cs="Times New Roman"/>
                <w:sz w:val="28"/>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предприятий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с владельцев транспортных средств и налог на приобретение автотранспортных средств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пользователей автомобильных дорог</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с имущества, переходящего в порядке наследования или дарения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межселенных территориях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1 09 04053 10 0000 110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сельских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1 09 04053 13 0000 110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городских поселений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реализацию горюче-смазочных материалов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операции с ценными бумагами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использование наименований "Россия", "Российская Федерация" и образованных на их основе слов и словосочетаний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покупку иностранных денежных знаков и платежных документов, выраженных в иностранной валюте</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налоги и сборы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с продаж</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на нужды образовательных учреждений, взимаемый с юридических лиц</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1 09 06030 02 0000 110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налоги и сборы</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1 09 07011 03 0000 110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рекламу, мобилизуемый на территориях внутригородских муниципальных образований городов федерального значения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1 09 07012 04 0000 110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рекламу, мобилизуемый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1 09 07012 11 0000 110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рекламу, мобилизуемый на территориях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1 09 07013 05 0000 110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рекламу, мобилизуемый на территориях муниципальных районов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1 09 07021 04 0000 110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Курортный сбор, мобилизуемый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1 09 07022 05 0000 110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Курортный сбор, мобилизуемый на территориях муниципальных районов</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1 09 07031 03 0000 110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1 09 07032 04 0000 110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1 09 07032 11 0000 110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1 09 07033 05 0000 110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1 09 07041 03 0000 110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1 09 07042 04 0000 110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Лицензионный сбор за право торговли спиртными напитками, мобилизуемый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1 09 07043 05 0000 110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Лицензионный сбор за право торговли спиртными напитками, мобилизуемый на территориях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1 09 07052 12 0000 110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муниципальных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1 09 08020 06 0000 140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Недоимка, пени и штрафы по взносам в Пенсионный фонд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1 09 08030 07 0000 140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Недоимка, пени и штрафы по взносам в Фонд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1 09 08040 08 0000 140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Недоимка, пени и штрафы по взносам в Федеральный фонд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1 09 08060 01 0000 140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1 09 09010 01 0000 110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социальный налог, зачисляемый в федеральный бюджет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1 09 09020 07 0000 110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социальный налог, зачисляемый в бюджет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1 09 09030 08 0000 110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социальный налог, зачисляемый в бюджет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1 09 10010 06 0000 160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1 09 10020 06 0000 160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1 09 11010 02 0000 110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виде стоимости патента в связи с применением упрощенной системы налогообложения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1 09 11020 02 0000 110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1 09 90030 02 0000 110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1 09 90040 02 0000 110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пользование недрами при пользовании недрами на территории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1 12 02080 01 0000 120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1 12 08000 01 0000 120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Утилизационный сбор</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1 13 01020 01 0000 130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1 13 01060 01 0000 130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сведений, содержащихся в государственном адресном реестре</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1 13 01190 01 0000 130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информации из реестра дисквалифицированных лиц</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1 13 01401 01 0000 130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1 16 03010 01 0000 140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налогах и сборах, предусмотренные статьями 116, 119</w:t>
            </w:r>
            <w:r w:rsidRPr="001D2B99">
              <w:rPr>
                <w:rFonts w:ascii="Times New Roman" w:hAnsi="Times New Roman" w:cs="Times New Roman"/>
                <w:sz w:val="28"/>
                <w:szCs w:val="28"/>
                <w:vertAlign w:val="superscript"/>
              </w:rPr>
              <w:t>1</w:t>
            </w:r>
            <w:r w:rsidRPr="00816DAF">
              <w:rPr>
                <w:rFonts w:ascii="Times New Roman" w:hAnsi="Times New Roman" w:cs="Times New Roman"/>
                <w:sz w:val="28"/>
                <w:szCs w:val="28"/>
              </w:rPr>
              <w:t>, 119</w:t>
            </w:r>
            <w:r w:rsidRPr="001D2B99">
              <w:rPr>
                <w:rFonts w:ascii="Times New Roman" w:hAnsi="Times New Roman" w:cs="Times New Roman"/>
                <w:sz w:val="28"/>
                <w:szCs w:val="28"/>
                <w:vertAlign w:val="superscript"/>
              </w:rPr>
              <w:t>2</w:t>
            </w:r>
            <w:r w:rsidRPr="00816DAF">
              <w:rPr>
                <w:rFonts w:ascii="Times New Roman" w:hAnsi="Times New Roman" w:cs="Times New Roman"/>
                <w:sz w:val="28"/>
                <w:szCs w:val="28"/>
              </w:rPr>
              <w:t>, пунктами 1 и 2 статьи 120, статьями 125, 126, 126</w:t>
            </w:r>
            <w:r w:rsidRPr="001D2B99">
              <w:rPr>
                <w:rFonts w:ascii="Times New Roman" w:hAnsi="Times New Roman" w:cs="Times New Roman"/>
                <w:sz w:val="28"/>
                <w:szCs w:val="28"/>
                <w:vertAlign w:val="superscript"/>
              </w:rPr>
              <w:t>1</w:t>
            </w:r>
            <w:r w:rsidRPr="00816DAF">
              <w:rPr>
                <w:rFonts w:ascii="Times New Roman" w:hAnsi="Times New Roman" w:cs="Times New Roman"/>
                <w:sz w:val="28"/>
                <w:szCs w:val="28"/>
              </w:rPr>
              <w:t>, 128, 129, 129</w:t>
            </w:r>
            <w:r w:rsidRPr="001D2B99">
              <w:rPr>
                <w:rFonts w:ascii="Times New Roman" w:hAnsi="Times New Roman" w:cs="Times New Roman"/>
                <w:sz w:val="28"/>
                <w:szCs w:val="28"/>
                <w:vertAlign w:val="superscript"/>
              </w:rPr>
              <w:t>1</w:t>
            </w:r>
            <w:r w:rsidRPr="00816DAF">
              <w:rPr>
                <w:rFonts w:ascii="Times New Roman" w:hAnsi="Times New Roman" w:cs="Times New Roman"/>
                <w:sz w:val="28"/>
                <w:szCs w:val="28"/>
              </w:rPr>
              <w:t>, 129</w:t>
            </w:r>
            <w:r w:rsidRPr="001D2B99">
              <w:rPr>
                <w:rFonts w:ascii="Times New Roman" w:hAnsi="Times New Roman" w:cs="Times New Roman"/>
                <w:sz w:val="28"/>
                <w:szCs w:val="28"/>
                <w:vertAlign w:val="superscript"/>
              </w:rPr>
              <w:t>4</w:t>
            </w:r>
            <w:r w:rsidRPr="00816DAF">
              <w:rPr>
                <w:rFonts w:ascii="Times New Roman" w:hAnsi="Times New Roman" w:cs="Times New Roman"/>
                <w:sz w:val="28"/>
                <w:szCs w:val="28"/>
              </w:rPr>
              <w:t>, 132, 133, 134, 135, 135</w:t>
            </w:r>
            <w:r w:rsidRPr="001D2B99">
              <w:rPr>
                <w:rFonts w:ascii="Times New Roman" w:hAnsi="Times New Roman" w:cs="Times New Roman"/>
                <w:sz w:val="28"/>
                <w:szCs w:val="28"/>
                <w:vertAlign w:val="superscript"/>
              </w:rPr>
              <w:t>1</w:t>
            </w:r>
            <w:r w:rsidRPr="00816DAF">
              <w:rPr>
                <w:rFonts w:ascii="Times New Roman" w:hAnsi="Times New Roman" w:cs="Times New Roman"/>
                <w:sz w:val="28"/>
                <w:szCs w:val="28"/>
              </w:rPr>
              <w:t>, 135</w:t>
            </w:r>
            <w:r w:rsidRPr="001D2B99">
              <w:rPr>
                <w:rFonts w:ascii="Times New Roman" w:hAnsi="Times New Roman" w:cs="Times New Roman"/>
                <w:sz w:val="28"/>
                <w:szCs w:val="28"/>
                <w:vertAlign w:val="superscript"/>
              </w:rPr>
              <w:t>2</w:t>
            </w:r>
            <w:r w:rsidRPr="00816DAF">
              <w:rPr>
                <w:rFonts w:ascii="Times New Roman" w:hAnsi="Times New Roman" w:cs="Times New Roman"/>
                <w:sz w:val="28"/>
                <w:szCs w:val="28"/>
              </w:rPr>
              <w:t xml:space="preserve"> Налогового кодекса Российской Федерации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1 16 03020 02 0000 140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налогах и сборах, предусмотренные статьей 129</w:t>
            </w:r>
            <w:r w:rsidRPr="00816DAF">
              <w:rPr>
                <w:rFonts w:ascii="Times New Roman" w:hAnsi="Times New Roman" w:cs="Times New Roman"/>
                <w:sz w:val="28"/>
                <w:szCs w:val="28"/>
                <w:vertAlign w:val="superscript"/>
              </w:rPr>
              <w:t>2</w:t>
            </w:r>
            <w:r w:rsidRPr="00816DAF">
              <w:rPr>
                <w:rFonts w:ascii="Times New Roman" w:hAnsi="Times New Roman" w:cs="Times New Roman"/>
                <w:sz w:val="28"/>
                <w:szCs w:val="28"/>
              </w:rPr>
              <w:t xml:space="preserve"> Налогового кодекса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установленные Уголовным кодексом Российской Федерации за уклонение от уплаты налогов и (или) сборов,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а также за неисполнение обязанностей налогового агента</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налогах и сборах, предусмотренные статьей 129</w:t>
            </w:r>
            <w:r w:rsidRPr="00816DAF">
              <w:rPr>
                <w:rFonts w:ascii="Times New Roman" w:hAnsi="Times New Roman" w:cs="Times New Roman"/>
                <w:sz w:val="28"/>
                <w:szCs w:val="28"/>
                <w:vertAlign w:val="superscript"/>
              </w:rPr>
              <w:t>6</w:t>
            </w:r>
            <w:r w:rsidRPr="00816DAF">
              <w:rPr>
                <w:rFonts w:ascii="Times New Roman" w:hAnsi="Times New Roman" w:cs="Times New Roman"/>
                <w:sz w:val="28"/>
                <w:szCs w:val="28"/>
              </w:rPr>
              <w:t xml:space="preserve"> Налогового кодекса Российской Федерации</w:t>
            </w:r>
          </w:p>
        </w:tc>
      </w:tr>
      <w:tr w:rsidR="00844469" w:rsidRPr="00332D0D" w:rsidTr="00B7040E">
        <w:trPr>
          <w:cantSplit/>
          <w:trHeight w:val="1005"/>
        </w:trPr>
        <w:tc>
          <w:tcPr>
            <w:tcW w:w="1101" w:type="dxa"/>
          </w:tcPr>
          <w:p w:rsidR="00844469" w:rsidRPr="00332D0D" w:rsidRDefault="00844469" w:rsidP="00816DAF">
            <w:pPr>
              <w:spacing w:after="200" w:line="276" w:lineRule="auto"/>
              <w:jc w:val="both"/>
              <w:rPr>
                <w:rFonts w:ascii="Times New Roman" w:hAnsi="Times New Roman" w:cs="Times New Roman"/>
                <w:sz w:val="28"/>
                <w:szCs w:val="28"/>
              </w:rPr>
            </w:pPr>
            <w:r w:rsidRPr="00B47AA5">
              <w:rPr>
                <w:rFonts w:ascii="Times New Roman" w:hAnsi="Times New Roman" w:cs="Times New Roman"/>
                <w:color w:val="000000"/>
                <w:sz w:val="28"/>
                <w:szCs w:val="28"/>
              </w:rPr>
              <w:t>182</w:t>
            </w:r>
          </w:p>
        </w:tc>
        <w:tc>
          <w:tcPr>
            <w:tcW w:w="2976" w:type="dxa"/>
          </w:tcPr>
          <w:p w:rsidR="00844469" w:rsidRPr="00332D0D" w:rsidRDefault="00844469" w:rsidP="00816DAF">
            <w:pPr>
              <w:spacing w:after="200" w:line="276" w:lineRule="auto"/>
              <w:jc w:val="both"/>
              <w:rPr>
                <w:rFonts w:ascii="Times New Roman" w:hAnsi="Times New Roman" w:cs="Times New Roman"/>
                <w:sz w:val="28"/>
                <w:szCs w:val="28"/>
              </w:rPr>
            </w:pPr>
            <w:r w:rsidRPr="00B47AA5">
              <w:rPr>
                <w:rFonts w:ascii="Times New Roman" w:hAnsi="Times New Roman" w:cs="Times New Roman"/>
                <w:color w:val="000000"/>
                <w:sz w:val="28"/>
                <w:szCs w:val="28"/>
              </w:rPr>
              <w:t>1 16 03060 01 0000 140</w:t>
            </w:r>
          </w:p>
        </w:tc>
        <w:tc>
          <w:tcPr>
            <w:tcW w:w="5729" w:type="dxa"/>
            <w:noWrap/>
            <w:vAlign w:val="bottom"/>
          </w:tcPr>
          <w:p w:rsidR="00844469" w:rsidRPr="00332D0D" w:rsidRDefault="00844469" w:rsidP="00B7040E">
            <w:pPr>
              <w:spacing w:after="200"/>
              <w:jc w:val="both"/>
              <w:rPr>
                <w:rFonts w:ascii="Times New Roman" w:hAnsi="Times New Roman" w:cs="Times New Roman"/>
                <w:sz w:val="28"/>
                <w:szCs w:val="28"/>
              </w:rPr>
            </w:pPr>
            <w:r w:rsidRPr="00B47AA5">
              <w:rPr>
                <w:rFonts w:ascii="Times New Roman" w:hAnsi="Times New Roman" w:cs="Times New Roman"/>
                <w:color w:val="000000"/>
                <w:sz w:val="28"/>
                <w:szCs w:val="28"/>
              </w:rPr>
              <w:t>Денежные взыскания (штрафы) за нарушение законодательства о налогах и сборах, предусмотренные пунктом 1 статьи 129</w:t>
            </w:r>
            <w:r w:rsidRPr="00B47AA5">
              <w:rPr>
                <w:rFonts w:ascii="Times New Roman" w:hAnsi="Times New Roman" w:cs="Times New Roman"/>
                <w:color w:val="000000"/>
                <w:sz w:val="28"/>
                <w:szCs w:val="28"/>
                <w:vertAlign w:val="superscript"/>
              </w:rPr>
              <w:t>11</w:t>
            </w:r>
            <w:r w:rsidRPr="00B47AA5">
              <w:rPr>
                <w:rFonts w:ascii="Times New Roman" w:hAnsi="Times New Roman" w:cs="Times New Roman"/>
                <w:color w:val="000000"/>
                <w:sz w:val="28"/>
                <w:szCs w:val="28"/>
              </w:rPr>
              <w:t xml:space="preserve"> Налогового кодекса Российской Федерации</w:t>
            </w:r>
          </w:p>
        </w:tc>
      </w:tr>
      <w:tr w:rsidR="00844469" w:rsidRPr="006A70F1" w:rsidTr="00B7040E">
        <w:trPr>
          <w:cantSplit/>
          <w:trHeight w:val="1005"/>
        </w:trPr>
        <w:tc>
          <w:tcPr>
            <w:tcW w:w="1101" w:type="dxa"/>
          </w:tcPr>
          <w:p w:rsidR="00844469" w:rsidRPr="006A70F1" w:rsidRDefault="00844469" w:rsidP="00816DAF">
            <w:pPr>
              <w:spacing w:after="200" w:line="276" w:lineRule="auto"/>
              <w:jc w:val="both"/>
              <w:rPr>
                <w:rFonts w:ascii="Times New Roman" w:hAnsi="Times New Roman" w:cs="Times New Roman"/>
                <w:color w:val="000000"/>
                <w:sz w:val="28"/>
                <w:szCs w:val="28"/>
              </w:rPr>
            </w:pPr>
            <w:r w:rsidRPr="006A70F1">
              <w:rPr>
                <w:rFonts w:ascii="Times New Roman" w:hAnsi="Times New Roman" w:cs="Times New Roman"/>
                <w:color w:val="000000"/>
                <w:sz w:val="28"/>
                <w:szCs w:val="28"/>
              </w:rPr>
              <w:lastRenderedPageBreak/>
              <w:t>182</w:t>
            </w:r>
          </w:p>
        </w:tc>
        <w:tc>
          <w:tcPr>
            <w:tcW w:w="2976" w:type="dxa"/>
          </w:tcPr>
          <w:p w:rsidR="00844469" w:rsidRPr="006A70F1" w:rsidRDefault="00844469">
            <w:pPr>
              <w:spacing w:after="200" w:line="276" w:lineRule="auto"/>
              <w:jc w:val="both"/>
              <w:rPr>
                <w:rFonts w:ascii="Times New Roman" w:hAnsi="Times New Roman" w:cs="Times New Roman"/>
                <w:color w:val="000000"/>
                <w:sz w:val="28"/>
                <w:szCs w:val="28"/>
              </w:rPr>
            </w:pPr>
            <w:r w:rsidRPr="00B47AA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16 0307</w:t>
            </w:r>
            <w:r w:rsidRPr="00B47AA5">
              <w:rPr>
                <w:rFonts w:ascii="Times New Roman" w:eastAsia="Times New Roman" w:hAnsi="Times New Roman" w:cs="Times New Roman"/>
                <w:sz w:val="28"/>
                <w:szCs w:val="28"/>
                <w:lang w:eastAsia="ru-RU"/>
              </w:rPr>
              <w:t>0 01 0000 140</w:t>
            </w:r>
          </w:p>
        </w:tc>
        <w:tc>
          <w:tcPr>
            <w:tcW w:w="5729" w:type="dxa"/>
            <w:noWrap/>
            <w:vAlign w:val="bottom"/>
          </w:tcPr>
          <w:p w:rsidR="00844469" w:rsidRPr="006A70F1" w:rsidRDefault="00844469" w:rsidP="00B47AA5">
            <w:pPr>
              <w:spacing w:after="200"/>
              <w:jc w:val="both"/>
              <w:rPr>
                <w:rFonts w:ascii="Times New Roman" w:hAnsi="Times New Roman" w:cs="Times New Roman"/>
                <w:color w:val="000000"/>
                <w:sz w:val="28"/>
                <w:szCs w:val="28"/>
              </w:rPr>
            </w:pPr>
            <w:r w:rsidRPr="00B47AA5">
              <w:rPr>
                <w:rFonts w:ascii="Times New Roman" w:eastAsia="Times New Roman" w:hAnsi="Times New Roman" w:cs="Times New Roman"/>
                <w:sz w:val="28"/>
                <w:szCs w:val="28"/>
                <w:lang w:eastAsia="ru-RU"/>
              </w:rPr>
              <w:t>Денежные взыскания (штрафы) за нарушение законодательства о налогах и сборах, предусмотренные статьями 129</w:t>
            </w:r>
            <w:r w:rsidRPr="00B47AA5">
              <w:rPr>
                <w:rFonts w:ascii="Times New Roman" w:eastAsia="Times New Roman" w:hAnsi="Times New Roman" w:cs="Times New Roman"/>
                <w:sz w:val="28"/>
                <w:szCs w:val="28"/>
                <w:vertAlign w:val="superscript"/>
                <w:lang w:eastAsia="ru-RU"/>
              </w:rPr>
              <w:t>7</w:t>
            </w:r>
            <w:r w:rsidRPr="00B47AA5">
              <w:rPr>
                <w:rFonts w:ascii="Times New Roman" w:eastAsia="Times New Roman" w:hAnsi="Times New Roman" w:cs="Times New Roman"/>
                <w:sz w:val="28"/>
                <w:szCs w:val="28"/>
                <w:lang w:eastAsia="ru-RU"/>
              </w:rPr>
              <w:t>, 129</w:t>
            </w:r>
            <w:r w:rsidRPr="00B47AA5">
              <w:rPr>
                <w:rFonts w:ascii="Times New Roman" w:eastAsia="Times New Roman" w:hAnsi="Times New Roman" w:cs="Times New Roman"/>
                <w:sz w:val="28"/>
                <w:szCs w:val="28"/>
                <w:vertAlign w:val="superscript"/>
                <w:lang w:eastAsia="ru-RU"/>
              </w:rPr>
              <w:t>8</w:t>
            </w:r>
            <w:r w:rsidRPr="00B47AA5">
              <w:rPr>
                <w:rFonts w:ascii="Times New Roman" w:eastAsia="Times New Roman" w:hAnsi="Times New Roman" w:cs="Times New Roman"/>
                <w:sz w:val="28"/>
                <w:szCs w:val="28"/>
                <w:lang w:eastAsia="ru-RU"/>
              </w:rPr>
              <w:t>, 129</w:t>
            </w:r>
            <w:r w:rsidRPr="00B47AA5">
              <w:rPr>
                <w:rFonts w:ascii="Times New Roman" w:eastAsia="Times New Roman" w:hAnsi="Times New Roman" w:cs="Times New Roman"/>
                <w:sz w:val="28"/>
                <w:szCs w:val="28"/>
                <w:vertAlign w:val="superscript"/>
                <w:lang w:eastAsia="ru-RU"/>
              </w:rPr>
              <w:t>9</w:t>
            </w:r>
            <w:r w:rsidRPr="00B47AA5">
              <w:rPr>
                <w:rFonts w:ascii="Times New Roman" w:eastAsia="Times New Roman" w:hAnsi="Times New Roman" w:cs="Times New Roman"/>
                <w:sz w:val="28"/>
                <w:szCs w:val="28"/>
                <w:lang w:eastAsia="ru-RU"/>
              </w:rPr>
              <w:t>, 129</w:t>
            </w:r>
            <w:r w:rsidRPr="00B47AA5">
              <w:rPr>
                <w:rFonts w:ascii="Times New Roman" w:eastAsia="Times New Roman" w:hAnsi="Times New Roman" w:cs="Times New Roman"/>
                <w:sz w:val="28"/>
                <w:szCs w:val="28"/>
                <w:vertAlign w:val="superscript"/>
                <w:lang w:eastAsia="ru-RU"/>
              </w:rPr>
              <w:t>10</w:t>
            </w:r>
            <w:r w:rsidRPr="00B47AA5">
              <w:rPr>
                <w:rFonts w:ascii="Times New Roman" w:eastAsia="Times New Roman" w:hAnsi="Times New Roman" w:cs="Times New Roman"/>
                <w:sz w:val="28"/>
                <w:szCs w:val="28"/>
                <w:lang w:eastAsia="ru-RU"/>
              </w:rPr>
              <w:t>, пунктом 2 статьи 129</w:t>
            </w:r>
            <w:r w:rsidRPr="00B47AA5">
              <w:rPr>
                <w:rFonts w:ascii="Times New Roman" w:eastAsia="Times New Roman" w:hAnsi="Times New Roman" w:cs="Times New Roman"/>
                <w:sz w:val="28"/>
                <w:szCs w:val="28"/>
                <w:vertAlign w:val="superscript"/>
                <w:lang w:eastAsia="ru-RU"/>
              </w:rPr>
              <w:t>11</w:t>
            </w:r>
            <w:r w:rsidRPr="00B47AA5">
              <w:rPr>
                <w:rFonts w:ascii="Times New Roman" w:eastAsia="Times New Roman" w:hAnsi="Times New Roman" w:cs="Times New Roman"/>
                <w:sz w:val="28"/>
                <w:szCs w:val="28"/>
                <w:lang w:eastAsia="ru-RU"/>
              </w:rPr>
              <w:t xml:space="preserve"> Налогового кодекса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1 16 70010 01 0000 140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установленные законодательством Российской Федерации за фиктивное или преднамеренное банкротство, за совершение неправомерных действий при банкротстве</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с лиц, привлеченных к субсидиарной ответственности, а также к ответственности в виде возмещения причиненных должнику убытков, в соответствии с Федеральным законом </w:t>
            </w:r>
            <w:r>
              <w:rPr>
                <w:rFonts w:ascii="Times New Roman" w:hAnsi="Times New Roman" w:cs="Times New Roman"/>
                <w:sz w:val="28"/>
                <w:szCs w:val="28"/>
              </w:rPr>
              <w:t xml:space="preserve">            </w:t>
            </w:r>
            <w:r w:rsidRPr="00816DAF">
              <w:rPr>
                <w:rFonts w:ascii="Times New Roman" w:hAnsi="Times New Roman" w:cs="Times New Roman"/>
                <w:sz w:val="28"/>
                <w:szCs w:val="28"/>
              </w:rPr>
              <w:t>от 26 октября 2002 года № 127-ФЗ "О несостоятельности (банкротстве)"</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1 16 70030 01 0000 140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Возмещение убытков, причиненных арбитражными управляющими вследствие ненадлежащего исполнения ими своих должностных обязанностей</w:t>
            </w:r>
          </w:p>
        </w:tc>
      </w:tr>
      <w:tr w:rsidR="00844469" w:rsidRPr="00816DAF" w:rsidTr="00B7040E">
        <w:trPr>
          <w:cantSplit/>
          <w:trHeight w:val="143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1 17 04100 01 0000 180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капитализированных платежей предприятий в соответствии с Федеральным законом от 26 октября 2002 года № 127-ФЗ "О несостоятельности (банкротстве)"</w:t>
            </w:r>
          </w:p>
        </w:tc>
      </w:tr>
      <w:tr w:rsidR="00844469" w:rsidRPr="00816DAF" w:rsidTr="00B7040E">
        <w:trPr>
          <w:cantSplit/>
          <w:trHeight w:val="716"/>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Служба внешней разведки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85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85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обороны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1 11 02081 01 0000 120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1 11 09063 01 0000 120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арендной платы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1 12 04070 01 0000 120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перевод лесных земель в нелесные и перевод земель лесного фонда в земли иных категорий (по обязательствам, возникшим до 1 января 2007 года)</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1 12 04080 02 0000 120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доходы от использования лесного фонда Российской Федерации и лесов иных категорий (по обязательствам, возникшим до 1 января 2007 года)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1 12 04090 01 0000 120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w:t>
            </w:r>
            <w:r w:rsidR="00315007">
              <w:rPr>
                <w:rFonts w:ascii="Times New Roman" w:hAnsi="Times New Roman" w:cs="Times New Roman"/>
                <w:sz w:val="28"/>
                <w:szCs w:val="28"/>
              </w:rPr>
              <w:br/>
            </w:r>
            <w:r w:rsidRPr="00816DAF">
              <w:rPr>
                <w:rFonts w:ascii="Times New Roman" w:hAnsi="Times New Roman" w:cs="Times New Roman"/>
                <w:sz w:val="28"/>
                <w:szCs w:val="28"/>
              </w:rPr>
              <w:t xml:space="preserve">до 1 января 2007 года)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1 13 01110 01 0000 130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пользователей радиочастотным спектром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оказания услуг (работ)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1 13 01200 01 0000 130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рамках военно-технического сотрудничества</w:t>
            </w:r>
          </w:p>
        </w:tc>
      </w:tr>
      <w:tr w:rsidR="00844469" w:rsidRPr="00816DAF" w:rsidTr="00B7040E">
        <w:trPr>
          <w:cantSplit/>
          <w:trHeight w:val="315"/>
        </w:trPr>
        <w:tc>
          <w:tcPr>
            <w:tcW w:w="1101"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1 13 02090 01 0000 130</w:t>
            </w:r>
          </w:p>
        </w:tc>
        <w:tc>
          <w:tcPr>
            <w:tcW w:w="5729" w:type="dxa"/>
            <w:noWrap/>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средств, удерживаемых из заработной платы осужденных</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1 14 02017 01 0000 410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1 14 02017 01 0000 440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w:t>
            </w:r>
            <w:r w:rsidR="00B47AA5">
              <w:rPr>
                <w:rFonts w:ascii="Times New Roman" w:hAnsi="Times New Roman" w:cs="Times New Roman"/>
                <w:sz w:val="28"/>
                <w:szCs w:val="28"/>
              </w:rPr>
              <w:t xml:space="preserve"> </w:t>
            </w:r>
            <w:r w:rsidRPr="00816DAF">
              <w:rPr>
                <w:rFonts w:ascii="Times New Roman" w:hAnsi="Times New Roman" w:cs="Times New Roman"/>
                <w:sz w:val="28"/>
                <w:szCs w:val="28"/>
              </w:rPr>
              <w:t>-</w:t>
            </w:r>
            <w:r w:rsidR="00B47AA5">
              <w:rPr>
                <w:rFonts w:ascii="Times New Roman" w:hAnsi="Times New Roman" w:cs="Times New Roman"/>
                <w:sz w:val="28"/>
                <w:szCs w:val="28"/>
              </w:rPr>
              <w:t xml:space="preserve"> </w:t>
            </w:r>
            <w:r w:rsidRPr="00816DAF">
              <w:rPr>
                <w:rFonts w:ascii="Times New Roman" w:hAnsi="Times New Roman" w:cs="Times New Roman"/>
                <w:sz w:val="28"/>
                <w:szCs w:val="28"/>
              </w:rPr>
              <w:t>2010 годы)"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1 14 11000 01 0000 440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реализации готовой продукции)</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безопасности дорожного движения</w:t>
            </w:r>
          </w:p>
        </w:tc>
      </w:tr>
      <w:tr w:rsidR="00844469" w:rsidRPr="00816DAF" w:rsidTr="00B7040E">
        <w:trPr>
          <w:cantSplit/>
          <w:trHeight w:val="109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1 17 08000 01 0000 180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прочих поступлений)</w:t>
            </w:r>
          </w:p>
        </w:tc>
      </w:tr>
      <w:tr w:rsidR="00844469" w:rsidRPr="00816DAF" w:rsidTr="00B7040E">
        <w:trPr>
          <w:cantSplit/>
          <w:trHeight w:val="85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внутренних дел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1 08 06000 01 0000 110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и обмен паспорта гражданина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недрах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1 16 25072 02 0000 140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лесного законодательства на лесных участках, находящихся в собственности субъектов Российской Федерации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1 16 25073 04 0000 140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1 16 25073 11 0000 140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1 16 25074 05 0000 140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1 16 25074 10 0000 140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лесного законодательства на лесных участках, находящихся в собственности сельских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государственном контроле за осуществлением международных автомобильных перевозок</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1 16 30013 01 0000 140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1 16 30014 01 0000 140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1 16 30015 01 0000 140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1 16 30016 01 0000 140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1 16 30017 01 0000 140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1 16 30018 01 0000 140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1 16 30019 01 0000 140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безопасности дорожного движения</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денежные взыскания (штрафы) за правонарушения в области дорожного движения</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1 16 40000 01 0000 140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миграционного законодательства Российской Федерации</w:t>
            </w:r>
          </w:p>
        </w:tc>
      </w:tr>
      <w:tr w:rsidR="00844469" w:rsidRPr="00816DAF" w:rsidTr="00B7040E">
        <w:trPr>
          <w:cantSplit/>
          <w:trHeight w:val="172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2 02 25703 01 0000 150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безопасности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1 08 06000 01 0000 110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1 16 13000 01 0000 140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171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72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202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охраны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 - продажи лесных насаждений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особо охраняемых природных территориях </w:t>
            </w:r>
            <w:r w:rsidRPr="00816DAF">
              <w:rPr>
                <w:rFonts w:ascii="Times New Roman" w:hAnsi="Times New Roman" w:cs="Times New Roman"/>
                <w:sz w:val="28"/>
                <w:szCs w:val="28"/>
                <w:vertAlign w:val="superscript"/>
              </w:rPr>
              <w:t>1</w:t>
            </w:r>
          </w:p>
        </w:tc>
      </w:tr>
      <w:tr w:rsidR="00844469" w:rsidRPr="00816DAF" w:rsidTr="00B7040E">
        <w:trPr>
          <w:cantSplit/>
          <w:trHeight w:val="174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72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Уполномоченный по правам человека в Российской Федерации</w:t>
            </w:r>
          </w:p>
        </w:tc>
      </w:tr>
      <w:tr w:rsidR="00844469" w:rsidRPr="00816DAF" w:rsidTr="00B7040E">
        <w:trPr>
          <w:cantSplit/>
          <w:trHeight w:val="84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Управление делами Президента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1 11 02081 01 0000 120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1 11 05071 01 0000 120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составляющего казну Российской Федерации (за исключением земельных участков)</w:t>
            </w:r>
          </w:p>
        </w:tc>
      </w:tr>
      <w:tr w:rsidR="00844469" w:rsidRPr="00816DAF" w:rsidTr="00B7040E">
        <w:trPr>
          <w:cantSplit/>
          <w:trHeight w:val="166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113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Главное управление специальных программ Президента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304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180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43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Счетная палата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бюджетного законодательства (в части федерального бюджета)</w:t>
            </w:r>
          </w:p>
        </w:tc>
      </w:tr>
      <w:tr w:rsidR="00844469" w:rsidRPr="00816DAF" w:rsidTr="00B7040E">
        <w:trPr>
          <w:cantSplit/>
          <w:trHeight w:val="174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w:t>
            </w:r>
          </w:p>
        </w:tc>
      </w:tr>
      <w:tr w:rsidR="00844469" w:rsidRPr="00816DAF" w:rsidTr="00B7040E">
        <w:trPr>
          <w:cantSplit/>
          <w:trHeight w:val="848"/>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Центральная избирательная комиссия Российской Федерации</w:t>
            </w:r>
          </w:p>
        </w:tc>
      </w:tr>
      <w:tr w:rsidR="00844469" w:rsidRPr="00816DAF" w:rsidTr="00B7040E">
        <w:trPr>
          <w:cantSplit/>
          <w:trHeight w:val="86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310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иностранных дел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1 08 06000 01 0000 110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1 13 02020 01 0000 130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взимаемые в возмещение фактических расходов, связанных с консульскими действиями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Консульские сборы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Министерство юстиции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1 08 05000 01 0000 110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320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исполнения наказаний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оказания услуг (работ)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1 13 02030 01 0000 130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федеральному бюджету расходов, направленных на покрытие процессуальных издержек</w:t>
            </w:r>
          </w:p>
        </w:tc>
      </w:tr>
      <w:tr w:rsidR="00844469" w:rsidRPr="00816DAF" w:rsidTr="00B7040E">
        <w:trPr>
          <w:cantSplit/>
          <w:trHeight w:val="315"/>
        </w:trPr>
        <w:tc>
          <w:tcPr>
            <w:tcW w:w="1101"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1 13 02090 01 0000 130</w:t>
            </w:r>
          </w:p>
        </w:tc>
        <w:tc>
          <w:tcPr>
            <w:tcW w:w="5729" w:type="dxa"/>
            <w:noWrap/>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средств, удерживаемых из заработной платы осужденных</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1 14 11000 01 0000 440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реализации готовой продукции)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1 17 08000 01 0000 180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прочих поступлений)</w:t>
            </w:r>
          </w:p>
        </w:tc>
      </w:tr>
      <w:tr w:rsidR="00844469" w:rsidRPr="00816DAF" w:rsidTr="00B7040E">
        <w:trPr>
          <w:cantSplit/>
          <w:trHeight w:val="72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321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государственной регистрации, кадастра и картографии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1 11 09050 01 0000 120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1 11 09061 01 0000 120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1 13 01031 01 0000 130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сведений из Единого государственного реестра недвижимости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182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1 16 70010 01 0000 140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установленные законодательством Российской Федерации за фиктивное или преднамеренное банкротство, за совершение неправомерных действий при банкротстве</w:t>
            </w:r>
          </w:p>
        </w:tc>
      </w:tr>
      <w:tr w:rsidR="00844469" w:rsidRPr="00816DAF" w:rsidTr="00B7040E">
        <w:trPr>
          <w:cantSplit/>
          <w:trHeight w:val="56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322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судебных приставов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1 13 02030 01 0000 130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федеральному бюджету расходов, направленных на покрытие процессуальных издержек</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1 15 01010 01 0000 140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Исполнительский сбор</w:t>
            </w:r>
          </w:p>
        </w:tc>
      </w:tr>
      <w:tr w:rsidR="00844469" w:rsidRPr="00816DAF" w:rsidTr="00B7040E">
        <w:trPr>
          <w:cantSplit/>
          <w:trHeight w:val="143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1 16 17000 01 0000 140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w:t>
            </w:r>
          </w:p>
        </w:tc>
      </w:tr>
      <w:tr w:rsidR="00844469" w:rsidRPr="00816DAF" w:rsidTr="00B7040E">
        <w:trPr>
          <w:cantSplit/>
          <w:trHeight w:val="716"/>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330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Государственная Дума Федерального Собрания Российской Федерации</w:t>
            </w:r>
          </w:p>
        </w:tc>
      </w:tr>
      <w:tr w:rsidR="00844469" w:rsidRPr="00816DAF" w:rsidTr="00B7040E">
        <w:trPr>
          <w:cantSplit/>
          <w:trHeight w:val="85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333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Совет Федерации Федерального Собрания Российской Федерации</w:t>
            </w:r>
          </w:p>
        </w:tc>
      </w:tr>
      <w:tr w:rsidR="00844469" w:rsidRPr="00816DAF" w:rsidTr="00B7040E">
        <w:trPr>
          <w:cantSplit/>
          <w:trHeight w:val="83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350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Российской Федерации по развитию Дальнего Востока</w:t>
            </w:r>
          </w:p>
        </w:tc>
      </w:tr>
      <w:tr w:rsidR="00844469" w:rsidRPr="00816DAF" w:rsidTr="00B7040E">
        <w:trPr>
          <w:cantSplit/>
          <w:trHeight w:val="170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350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86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370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Российской Федерации по делам Северного Кавказа</w:t>
            </w:r>
          </w:p>
        </w:tc>
      </w:tr>
      <w:tr w:rsidR="00844469" w:rsidRPr="00816DAF" w:rsidTr="00B7040E">
        <w:trPr>
          <w:cantSplit/>
          <w:trHeight w:val="70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380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делам национальностей</w:t>
            </w:r>
          </w:p>
        </w:tc>
      </w:tr>
      <w:tr w:rsidR="00844469" w:rsidRPr="00816DAF" w:rsidTr="00B7040E">
        <w:trPr>
          <w:cantSplit/>
          <w:trHeight w:val="71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388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медико-биологическое агентство</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1 16 25082 02 0000 140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округов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муниципальных районов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сельских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192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административные правонарушения, посягающие на здоровье, предусмотренные Кодексом Российской Федерации об административных правонарушениях</w:t>
            </w:r>
          </w:p>
        </w:tc>
      </w:tr>
      <w:tr w:rsidR="00844469" w:rsidRPr="00816DAF" w:rsidTr="00B7040E">
        <w:trPr>
          <w:cantSplit/>
          <w:trHeight w:val="44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392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Пенсионный фонд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1 02 02041 06 0000 160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1 02 02042 06 0000 160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1 11 02040 06 0000 120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1 11 02051 06 0000 120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1 11 02052 06 0000 120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1 11 02053 06 0000 120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1 11 02210 06 0000 120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инвестирования средств резерва Пенсионного фонда Российской Федерации по обязательному пенсионному страхованию</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1 11 05036 06 0000 120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находящегося в оперативном управлении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1 11 09046 06 0000 120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использования имущества, находящегося в оперативном управлении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1 13 01996 06 0000 130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бюджета Пенсионного фонда Российской Федерации от оказания платных услуг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1 13 02066 06 0000 130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1 13 02996 06 0000 130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компенсации затрат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1 14 02060 06 0000 410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1 14 02060 06 0000 440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1 16 20010 06 0000 140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w:t>
            </w:r>
            <w:r>
              <w:rPr>
                <w:rFonts w:ascii="Times New Roman" w:hAnsi="Times New Roman" w:cs="Times New Roman"/>
                <w:sz w:val="28"/>
                <w:szCs w:val="28"/>
              </w:rPr>
              <w:br/>
            </w:r>
            <w:r w:rsidRPr="00816DAF">
              <w:rPr>
                <w:rFonts w:ascii="Times New Roman" w:hAnsi="Times New Roman" w:cs="Times New Roman"/>
                <w:sz w:val="28"/>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1 16 21060 06 0000 140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Пенсионного фонда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1 16 23061 06 0000 140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1 16 23062 06 0000 140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1 16 32000 06 0000 140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1 16 33060 06 0000 140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w:t>
            </w:r>
          </w:p>
        </w:tc>
      </w:tr>
      <w:tr w:rsidR="00844469" w:rsidRPr="00816DAF" w:rsidTr="00B7040E">
        <w:trPr>
          <w:cantSplit/>
          <w:trHeight w:val="315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1 16 52010 06 0000 140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w:t>
            </w:r>
            <w:r w:rsidR="00B47AA5">
              <w:rPr>
                <w:rFonts w:ascii="Times New Roman" w:hAnsi="Times New Roman" w:cs="Times New Roman"/>
                <w:sz w:val="28"/>
                <w:szCs w:val="28"/>
              </w:rPr>
              <w:br/>
            </w:r>
            <w:r w:rsidRPr="00816DAF">
              <w:rPr>
                <w:rFonts w:ascii="Times New Roman" w:hAnsi="Times New Roman" w:cs="Times New Roman"/>
                <w:sz w:val="28"/>
                <w:szCs w:val="28"/>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1 16 52020 06 0000 140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1 16 52030 06 0000 140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1 16 90060 06 0000 140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денежных взысканий (штрафов) и иных сумм в возмещение ущерба, зачисляемые в бюджет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1 17 01060 06 0000 180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Невыясненные поступления, зачисляемые в бюджет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1 17 06011 06 0000 180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поступления по накопительной составляющей бюджета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1 17 06012 06 0000 180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поступления по распределительной составляющей бюджета Пенсионного фонда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1 18 02600 06 0000 150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2 01 06030 06 0000 150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Эстонской Республики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2 01 06040 06 0000 150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Латвийской Республики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2 01 06050 06 0000 150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Республики Беларусь</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2 01 06060 06 0000 150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Республики Болгария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2 01 06070 06 0000 150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Литовской Республики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2 01 06080 06 0000 150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Государства Израиль</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2 02 53009 06 0000 150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2 02 53019 06 0000 150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2 02 53035 06 0000 150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2 02 53036 06 0000 150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2 02 53039 06 0000 150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2 02 53056 06 0000 150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2 02 53057 06 0000 150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2 02 53061 06 0000 150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доплат к пенсиям</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2 02 53065 06 0000 150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2 02 53067 06 0000 150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2 02 53068 06 0000 150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2 02 53071 06 0000 150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2 02 53072 06 0000 150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2 02 53073 06 0000 150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2 02 53074 06 0000 150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2 02 53103 06 0000 150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2 02 53107 06 0000 150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2 02 53115 06 0000 150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2 02 53118 06 0000 150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r>
      <w:tr w:rsidR="00844469" w:rsidRPr="00816DAF" w:rsidTr="00B7040E">
        <w:trPr>
          <w:cantSplit/>
          <w:trHeight w:val="146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r>
      <w:tr w:rsidR="00844469" w:rsidRPr="00816DAF" w:rsidTr="00B7040E">
        <w:trPr>
          <w:cantSplit/>
          <w:trHeight w:val="2124"/>
        </w:trPr>
        <w:tc>
          <w:tcPr>
            <w:tcW w:w="1101"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2 02 53121 06 0000 150</w:t>
            </w:r>
          </w:p>
        </w:tc>
        <w:tc>
          <w:tcPr>
            <w:tcW w:w="5729" w:type="dxa"/>
            <w:noWrap/>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r>
      <w:tr w:rsidR="00137F42" w:rsidRPr="00816DAF" w:rsidTr="00137F42">
        <w:trPr>
          <w:cantSplit/>
          <w:trHeight w:val="2124"/>
        </w:trPr>
        <w:tc>
          <w:tcPr>
            <w:tcW w:w="1101" w:type="dxa"/>
          </w:tcPr>
          <w:p w:rsidR="00137F42" w:rsidRPr="00816DAF" w:rsidRDefault="00137F42" w:rsidP="00031466">
            <w:pPr>
              <w:jc w:val="both"/>
              <w:rPr>
                <w:rFonts w:ascii="Times New Roman" w:hAnsi="Times New Roman" w:cs="Times New Roman"/>
                <w:sz w:val="28"/>
                <w:szCs w:val="28"/>
              </w:rPr>
            </w:pPr>
            <w:r>
              <w:rPr>
                <w:rFonts w:ascii="Times New Roman" w:hAnsi="Times New Roman" w:cs="Times New Roman"/>
                <w:sz w:val="28"/>
                <w:szCs w:val="28"/>
              </w:rPr>
              <w:t>392</w:t>
            </w:r>
          </w:p>
        </w:tc>
        <w:tc>
          <w:tcPr>
            <w:tcW w:w="2976" w:type="dxa"/>
          </w:tcPr>
          <w:p w:rsidR="00137F42" w:rsidRPr="00816DAF" w:rsidRDefault="00137F42" w:rsidP="00031466">
            <w:pPr>
              <w:jc w:val="both"/>
              <w:rPr>
                <w:rFonts w:ascii="Times New Roman" w:hAnsi="Times New Roman" w:cs="Times New Roman"/>
                <w:sz w:val="28"/>
                <w:szCs w:val="28"/>
              </w:rPr>
            </w:pPr>
            <w:r>
              <w:rPr>
                <w:rFonts w:ascii="Times New Roman" w:hAnsi="Times New Roman" w:cs="Times New Roman"/>
                <w:sz w:val="28"/>
                <w:szCs w:val="28"/>
              </w:rPr>
              <w:t>2 02 53122 06 0000 150</w:t>
            </w:r>
          </w:p>
        </w:tc>
        <w:tc>
          <w:tcPr>
            <w:tcW w:w="5729" w:type="dxa"/>
            <w:noWrap/>
          </w:tcPr>
          <w:p w:rsidR="00137F42" w:rsidRPr="00137F42" w:rsidRDefault="00137F42" w:rsidP="00137F42">
            <w:pPr>
              <w:jc w:val="both"/>
              <w:rPr>
                <w:rFonts w:ascii="Times New Roman" w:hAnsi="Times New Roman" w:cs="Times New Roman"/>
                <w:sz w:val="28"/>
                <w:szCs w:val="28"/>
              </w:rPr>
            </w:pPr>
            <w:r w:rsidRPr="00137F42">
              <w:rPr>
                <w:rFonts w:ascii="Times New Roman" w:hAnsi="Times New Roman" w:cs="Times New Roman"/>
                <w:sz w:val="28"/>
                <w:szCs w:val="28"/>
              </w:rPr>
              <w:t xml:space="preserve">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w:t>
            </w:r>
          </w:p>
          <w:p w:rsidR="00137F42" w:rsidRPr="00816DAF" w:rsidRDefault="00137F42" w:rsidP="00137F42">
            <w:pPr>
              <w:jc w:val="both"/>
              <w:rPr>
                <w:rFonts w:ascii="Times New Roman" w:hAnsi="Times New Roman" w:cs="Times New Roman"/>
                <w:sz w:val="28"/>
                <w:szCs w:val="28"/>
              </w:rPr>
            </w:pPr>
            <w:r w:rsidRPr="00137F42">
              <w:rPr>
                <w:rFonts w:ascii="Times New Roman" w:hAnsi="Times New Roman" w:cs="Times New Roman"/>
                <w:sz w:val="28"/>
                <w:szCs w:val="28"/>
              </w:rPr>
              <w:t>1941 - 1945 годов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2 02 55183 06 0000 150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2 02 55184 06 0000 150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r>
      <w:tr w:rsidR="00844469" w:rsidRPr="00816DAF" w:rsidTr="00B7040E">
        <w:trPr>
          <w:cantSplit/>
          <w:trHeight w:val="200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2 02 55185 06 0000 150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r>
      <w:tr w:rsidR="00844469" w:rsidRPr="00816DAF" w:rsidTr="00B7040E">
        <w:trPr>
          <w:cantSplit/>
          <w:trHeight w:val="269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844469" w:rsidRPr="00816DAF" w:rsidTr="00B7040E">
        <w:trPr>
          <w:cantSplit/>
          <w:trHeight w:val="2138"/>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2 02 55198 06 0000 150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844469" w:rsidRPr="00816DAF" w:rsidTr="00B7040E">
        <w:trPr>
          <w:cantSplit/>
          <w:trHeight w:val="367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2 02 55199 06 0000 150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137F42">
              <w:rPr>
                <w:rFonts w:ascii="Times New Roman" w:hAnsi="Times New Roman" w:cs="Times New Roman"/>
                <w:sz w:val="28"/>
                <w:szCs w:val="28"/>
              </w:rPr>
              <w:br/>
            </w:r>
            <w:r w:rsidRPr="00816DAF">
              <w:rPr>
                <w:rFonts w:ascii="Times New Roman" w:hAnsi="Times New Roman" w:cs="Times New Roman"/>
                <w:sz w:val="28"/>
                <w:szCs w:val="28"/>
              </w:rPr>
              <w:t>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2 02 55206 06 0000 150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обязательное пенсионное страхование</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2 02 55209 06 0000 150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2 04 06030 06 0000 150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r>
      <w:tr w:rsidR="00844469" w:rsidRPr="00816DAF" w:rsidTr="00B7040E">
        <w:trPr>
          <w:cantSplit/>
          <w:trHeight w:val="441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2 04 06040 06 0000 150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0D59DB">
              <w:rPr>
                <w:rFonts w:ascii="Times New Roman" w:hAnsi="Times New Roman" w:cs="Times New Roman"/>
                <w:sz w:val="28"/>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r>
      <w:tr w:rsidR="00844469" w:rsidRPr="00816DAF" w:rsidTr="00B7040E">
        <w:trPr>
          <w:cantSplit/>
          <w:trHeight w:val="441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2 04 06050 06 0000 150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0D59DB">
              <w:rPr>
                <w:rFonts w:ascii="Times New Roman" w:hAnsi="Times New Roman" w:cs="Times New Roman"/>
                <w:sz w:val="28"/>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r>
      <w:tr w:rsidR="00844469" w:rsidRPr="00816DAF" w:rsidTr="00B7040E">
        <w:trPr>
          <w:cantSplit/>
          <w:trHeight w:val="298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2 04 06060 06 0000 150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r>
      <w:tr w:rsidR="00844469" w:rsidRPr="00816DAF" w:rsidTr="00B7040E">
        <w:trPr>
          <w:cantSplit/>
          <w:trHeight w:val="311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2 08 06000 06 0000 150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2 18 30090 06 0000 150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844469" w:rsidRPr="00816DAF" w:rsidTr="00B7040E">
        <w:trPr>
          <w:cantSplit/>
          <w:trHeight w:val="214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2 18 51980 06 0000 150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844469" w:rsidRPr="00816DAF" w:rsidTr="00B7040E">
        <w:trPr>
          <w:cantSplit/>
          <w:trHeight w:val="370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2 18 52090 06 0000 150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844469" w:rsidRPr="00816DAF" w:rsidTr="00B7040E">
        <w:trPr>
          <w:cantSplit/>
          <w:trHeight w:val="168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2 18 71000 06 0000 150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r>
      <w:tr w:rsidR="00844469" w:rsidRPr="00816DAF" w:rsidTr="00B7040E">
        <w:trPr>
          <w:cantSplit/>
          <w:trHeight w:val="312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2 19 52900 06 0000 150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2 19 71010 06 0000 150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r>
      <w:tr w:rsidR="00844469" w:rsidRPr="00816DAF" w:rsidTr="00B7040E">
        <w:trPr>
          <w:cantSplit/>
          <w:trHeight w:val="214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2 19 71020 06 0000 150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r>
      <w:tr w:rsidR="00844469" w:rsidRPr="00816DAF" w:rsidTr="00B7040E">
        <w:trPr>
          <w:cantSplit/>
          <w:trHeight w:val="868"/>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393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Фонд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1 02 02050 07 0000 160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1 11 02061 07 0000 120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1 11 02062 07 0000 120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1 11 05037 07 0000 120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находящегося в оперативном управлении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1 11 09047 07 0000 120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использования имущества, находящегося в оперативном управлении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1 13 01997 07 0000 130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бюджета Фонда социального страхования Российской Федерации от оказания платных услуг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1 13 02067 07 0000 130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1 13 02997 07 0000 130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компенсации затрат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1 14 02070 07 0000 410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1 14 02070 07 0000 440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1 14 04070 07 0000 420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1 16 20020 07 0000 140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1 16 21070 07 0000 140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1 16 23071 07 0000 140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1 16 23072 07 0000 140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1 16 32000 07 0000 140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1 16 33070 07 0000 140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1 16 44000 07 0000 140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ущерба Фонду социального страхования Российской Федерации,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1 16 90070 07 0000 140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денежных взысканий (штрафов) и иных сумм в возмещение ущерба, зачисляемые в бюджет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1 17 01070 07 0000 180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Невыясненные поступления, зачисляемые в бюджет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1 17 04000 01 0000 180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капитализированных платежей предприятий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r>
              <w:rPr>
                <w:rFonts w:ascii="Times New Roman" w:hAnsi="Times New Roman" w:cs="Times New Roman"/>
                <w:sz w:val="28"/>
                <w:szCs w:val="28"/>
              </w:rPr>
              <w:t>"</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1 17 06020 07 0000 180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поступления в Фонд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1 18 02700 07 0000 150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2 02 53003 07 0000 150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2 02 53007 07 0000 150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Федеральным законом </w:t>
            </w:r>
            <w:r w:rsidR="00137F42">
              <w:rPr>
                <w:rFonts w:ascii="Times New Roman" w:hAnsi="Times New Roman" w:cs="Times New Roman"/>
                <w:sz w:val="28"/>
                <w:szCs w:val="28"/>
              </w:rPr>
              <w:br/>
            </w:r>
            <w:r w:rsidRPr="00816DAF">
              <w:rPr>
                <w:rFonts w:ascii="Times New Roman" w:hAnsi="Times New Roman" w:cs="Times New Roman"/>
                <w:sz w:val="28"/>
                <w:szCs w:val="28"/>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2 02 53080 07 0000 150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2 02 53088 07 0000 150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137F42">
              <w:rPr>
                <w:rFonts w:ascii="Times New Roman" w:hAnsi="Times New Roman" w:cs="Times New Roman"/>
                <w:sz w:val="28"/>
                <w:szCs w:val="28"/>
              </w:rPr>
              <w:br/>
            </w:r>
            <w:r w:rsidRPr="00816DAF">
              <w:rPr>
                <w:rFonts w:ascii="Times New Roman" w:hAnsi="Times New Roman" w:cs="Times New Roman"/>
                <w:sz w:val="28"/>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2 02 53089 07 0000 150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137F42">
              <w:rPr>
                <w:rFonts w:ascii="Times New Roman" w:hAnsi="Times New Roman" w:cs="Times New Roman"/>
                <w:sz w:val="28"/>
                <w:szCs w:val="28"/>
              </w:rPr>
              <w:br/>
            </w:r>
            <w:r w:rsidRPr="00816DAF">
              <w:rPr>
                <w:rFonts w:ascii="Times New Roman" w:hAnsi="Times New Roman" w:cs="Times New Roman"/>
                <w:sz w:val="28"/>
                <w:szCs w:val="28"/>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2 02 53094 07 0000 150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2 02 53098 07 0000 150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2 02 53104 07 0000 150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2 02 53957 07 0000 150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2 02 53964 07 0000 150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2 02 55167 07 0000 150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2 02 55181 07 0000 150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2 02 55193 07 0000 150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2 08 07000 07 0000 150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2 18 07010 07 0000 150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Фонда социального страхования Российской Федерации от возврата бюджетными учреждениями остатков субсидий прошлых лет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2 18 72000 07 0000 150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2 19 39640 07 0000 150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r>
      <w:tr w:rsidR="00844469" w:rsidRPr="00816DAF" w:rsidTr="00B7040E">
        <w:trPr>
          <w:cantSplit/>
          <w:trHeight w:val="207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2 19 71010 07 0000 150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r>
      <w:tr w:rsidR="00844469" w:rsidRPr="00816DAF" w:rsidTr="00B7040E">
        <w:trPr>
          <w:cantSplit/>
          <w:trHeight w:val="698"/>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394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Федеральный фонд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1 11 02071 08 0000 120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временно свободных средств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1 11 05038 08 0000 120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находящегося в оперативном управлении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1 11 09048 08 0000 120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1 13 02068 08 0000 130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1 13 02998 08 0000 130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компенсации затрат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1 14 02080 08 0000 410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1 14 02080 08 0000 440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1 14 04080 08 0000 420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1 16 20030 08 0000 140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1 16 21080 08 0000 140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1 16 23081 08 0000 140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1 16 23082 08 0000 140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1 16 32000 08 0000 140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1 16 33080 08 0000 140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1 16 90080 08 0000 140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денежных взысканий (штрафов) и иных сумм в возмещение ущерба, зачисляемые в бюджет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1 17 01080 08 0000 180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Невыясненные поступления, зачисляемые в бюджет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1 17 06030 08 0000 180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поступления в Федеральный фонд обязательного медицинского страхования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1 18 02800 08 0000 150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2 02 55182 08 0000 150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2 02 55203 08 0000 150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2 02 55401 08 0000 150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2 08 08000 08 0000 150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2 18 39640 08 0000 150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2 18 50930 08 0000 150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2 18 51360 08 0000 150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2 18 54010 08 0000 150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2 18 54020 08 0000 150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2 18 55060 08 0000 150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2 18 70000 08 0000 150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r>
      <w:tr w:rsidR="00844469" w:rsidRPr="00816DAF" w:rsidTr="00B7040E">
        <w:trPr>
          <w:cantSplit/>
          <w:trHeight w:val="201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2 19 70000 08 0000 150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415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Генеральная прокуратура Российской Федерации</w:t>
            </w:r>
          </w:p>
        </w:tc>
      </w:tr>
      <w:tr w:rsidR="00844469" w:rsidRPr="00816DAF" w:rsidTr="00B7040E">
        <w:trPr>
          <w:cantSplit/>
          <w:trHeight w:val="86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417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Следственный комитет Российской Федерации</w:t>
            </w:r>
          </w:p>
        </w:tc>
      </w:tr>
      <w:tr w:rsidR="00844469" w:rsidRPr="00816DAF" w:rsidTr="00B7040E">
        <w:trPr>
          <w:cantSplit/>
          <w:trHeight w:val="86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436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Конституционный Суд Российской Федерации</w:t>
            </w:r>
          </w:p>
        </w:tc>
      </w:tr>
      <w:tr w:rsidR="00844469" w:rsidRPr="00816DAF" w:rsidTr="00B7040E">
        <w:trPr>
          <w:cantSplit/>
          <w:trHeight w:val="56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437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Верховный Суд Российской Федерации</w:t>
            </w:r>
          </w:p>
        </w:tc>
      </w:tr>
      <w:tr w:rsidR="00844469" w:rsidRPr="00816DAF" w:rsidTr="00B7040E">
        <w:trPr>
          <w:cantSplit/>
          <w:trHeight w:val="84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438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Судебный департамент при Верховном Суде Российской Федерации</w:t>
            </w:r>
          </w:p>
        </w:tc>
      </w:tr>
      <w:tr w:rsidR="00844469" w:rsidRPr="00816DAF" w:rsidTr="00B7040E">
        <w:trPr>
          <w:cantSplit/>
          <w:trHeight w:val="85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498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экологическому, технологическому и атомному надзору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498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498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498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использовании атомной энергии</w:t>
            </w:r>
          </w:p>
        </w:tc>
      </w:tr>
      <w:tr w:rsidR="00844469" w:rsidRPr="00816DAF" w:rsidTr="00B7040E">
        <w:trPr>
          <w:cantSplit/>
          <w:trHeight w:val="117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498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электроэнергетике</w:t>
            </w:r>
          </w:p>
        </w:tc>
      </w:tr>
      <w:tr w:rsidR="00844469" w:rsidRPr="00816DAF" w:rsidTr="00B7040E">
        <w:trPr>
          <w:cantSplit/>
          <w:trHeight w:val="83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587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техническому и экспортному контролю</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587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r>
      <w:tr w:rsidR="00844469" w:rsidRPr="00816DAF" w:rsidTr="00B7040E">
        <w:trPr>
          <w:cantSplit/>
          <w:trHeight w:val="271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587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72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721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военно-техническому сотрудничеству</w:t>
            </w:r>
          </w:p>
        </w:tc>
      </w:tr>
      <w:tr w:rsidR="00844469" w:rsidRPr="00816DAF" w:rsidTr="00B7040E">
        <w:trPr>
          <w:cantSplit/>
          <w:trHeight w:val="70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724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финансовому мониторингу</w:t>
            </w:r>
          </w:p>
        </w:tc>
      </w:tr>
      <w:tr w:rsidR="00844469" w:rsidRPr="00816DAF" w:rsidTr="00B7040E">
        <w:trPr>
          <w:cantSplit/>
          <w:trHeight w:val="71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725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Государственная корпорация по атомной энергии "Росатом"</w:t>
            </w:r>
          </w:p>
        </w:tc>
      </w:tr>
      <w:tr w:rsidR="00844469" w:rsidRPr="00816DAF" w:rsidTr="00B7040E">
        <w:trPr>
          <w:cantSplit/>
          <w:trHeight w:val="184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141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844469" w:rsidRPr="00816DAF" w:rsidTr="00B7040E">
        <w:trPr>
          <w:cantSplit/>
          <w:trHeight w:val="156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844469" w:rsidRPr="00816DAF" w:rsidTr="00B7040E">
        <w:trPr>
          <w:cantSplit/>
          <w:trHeight w:val="155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844469" w:rsidRPr="00816DAF" w:rsidTr="00B7040E">
        <w:trPr>
          <w:cantSplit/>
          <w:trHeight w:val="242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1 14 02018 01 0000 440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r>
      <w:tr w:rsidR="00844469" w:rsidRPr="00816DAF" w:rsidTr="00B7040E">
        <w:trPr>
          <w:cantSplit/>
          <w:trHeight w:val="71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1 14 12000 01 0000 440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особого хранения</w:t>
            </w:r>
          </w:p>
        </w:tc>
      </w:tr>
      <w:tr w:rsidR="00844469" w:rsidRPr="00816DAF" w:rsidTr="00B7040E">
        <w:trPr>
          <w:cantSplit/>
          <w:trHeight w:val="611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89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730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Государственная корпорация по космической деятельности "Роскосмос"</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185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844469" w:rsidRPr="00816DAF" w:rsidTr="00B7040E">
        <w:trPr>
          <w:cantSplit/>
          <w:trHeight w:val="185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844469" w:rsidRPr="00816DAF" w:rsidTr="00B7040E">
        <w:trPr>
          <w:cantSplit/>
          <w:trHeight w:val="143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844469" w:rsidRPr="00816DAF" w:rsidTr="00B7040E">
        <w:trPr>
          <w:cantSplit/>
          <w:trHeight w:val="858"/>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777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спорта Российской Федерации</w:t>
            </w:r>
          </w:p>
        </w:tc>
      </w:tr>
      <w:tr w:rsidR="00844469" w:rsidRPr="00816DAF" w:rsidTr="00B7040E">
        <w:trPr>
          <w:cantSplit/>
          <w:trHeight w:val="85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1 11 12012 01 0000 120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целевые отчисления от всероссийских государственных лотерей</w:t>
            </w:r>
          </w:p>
        </w:tc>
      </w:tr>
      <w:tr w:rsidR="00844469" w:rsidRPr="00816DAF" w:rsidTr="00B7040E">
        <w:trPr>
          <w:cantSplit/>
          <w:trHeight w:val="57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999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Центральный банк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банках и банковской деятельности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1 16 14100 01 0000 140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национальной платежной системе</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рынке ценных бумаг</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организованных торгах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кредитных историях</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микрофинансовой деятельности</w:t>
            </w:r>
          </w:p>
        </w:tc>
      </w:tr>
      <w:tr w:rsidR="00844469" w:rsidRPr="00816DAF" w:rsidTr="00B7040E">
        <w:trPr>
          <w:cantSplit/>
          <w:trHeight w:val="152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8705" w:type="dxa"/>
            <w:gridSpan w:val="2"/>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Иные доходы бюджетов бюджетной системы Российской Федерации, администрирование которых осуществляется главными администраторами доходов в пределах их компетенции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1 08 07081 01 0000 110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государственные пошлины за государственную регистрацию, а также за совершение прочих юридически значимых действий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1 09 06041 02 0000 110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Сборы за выдачу органами государственной власти субъектов Российской Федерации лицензий на розничную продажу алкогольной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1 09 06042 02 0000 110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1 09 06043 02 0000 110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Сборы за выдачу органами местного самоуправления городских округов лицензий на розничную продажу алкогольной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1 09 06044 02 0000 110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Сборы за выдачу органами местного самоуправления муниципальных районов лицензий на розничную продажу алкогольной продукции </w:t>
            </w:r>
            <w:r w:rsidRPr="002923C3">
              <w:rPr>
                <w:rFonts w:ascii="Times New Roman" w:hAnsi="Times New Roman" w:cs="Times New Roman"/>
                <w:sz w:val="28"/>
                <w:szCs w:val="28"/>
                <w:vertAlign w:val="superscript"/>
              </w:rPr>
              <w:t>2</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1 11 02012 01 0000 120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получаемые в виде в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1 11 05031 01 0000 120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1 11 05040 01 0000 120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использования федерального имущества, расположенного за пределами территории Российской Федерации </w:t>
            </w:r>
            <w:r w:rsidRPr="00816DAF">
              <w:rPr>
                <w:rFonts w:ascii="Times New Roman" w:hAnsi="Times New Roman" w:cs="Times New Roman"/>
                <w:sz w:val="28"/>
                <w:szCs w:val="28"/>
                <w:vertAlign w:val="superscript"/>
              </w:rPr>
              <w:t>3</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1 11 05050 01 0000 120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использования федерального имущества, расположенного за пределами территории Российской Федерации, получаемые за рубежом </w:t>
            </w:r>
            <w:r w:rsidRPr="00816DAF">
              <w:rPr>
                <w:rFonts w:ascii="Times New Roman" w:hAnsi="Times New Roman" w:cs="Times New Roman"/>
                <w:sz w:val="28"/>
                <w:szCs w:val="28"/>
                <w:vertAlign w:val="superscript"/>
              </w:rPr>
              <w:t>5</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1 11 05321 01 0000 120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1 11 07011 01 0000 120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1 11 08010 01 0000 120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1 11 09041 01 0000 120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1 11 09062 01 0000 120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1 12 07020 02 0000 120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1 13 01071 01 0000 130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информационных услуг федеральными государственными органами, федеральными казенными учреждениями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1 13 01170 01 0000 130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w:t>
            </w:r>
            <w:r w:rsidRPr="00816DAF">
              <w:rPr>
                <w:rFonts w:ascii="Times New Roman" w:hAnsi="Times New Roman" w:cs="Times New Roman"/>
                <w:sz w:val="28"/>
                <w:szCs w:val="28"/>
                <w:vertAlign w:val="superscript"/>
              </w:rPr>
              <w:t>4</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1 13 01180 01 0000 130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w:t>
            </w:r>
            <w:r w:rsidRPr="00816DAF">
              <w:rPr>
                <w:rFonts w:ascii="Times New Roman" w:hAnsi="Times New Roman" w:cs="Times New Roman"/>
                <w:sz w:val="28"/>
                <w:szCs w:val="28"/>
                <w:vertAlign w:val="superscript"/>
              </w:rPr>
              <w:t>4</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1 13 01991 01 0000 130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оказания платных услуг (работ) получателями средств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1 13 02061 01 0000 130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понесенных в связи с эксплуатацией федерального имущества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1 13 02070 01 0000 130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связанных с реализацией товаров, задержанных или изъятых таможенными органами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1 13 02991 01 0000 130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компенсации затрат федерального бюджета</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1 14 02013 01 0000 410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w:t>
            </w:r>
            <w:r w:rsidRPr="00816DAF">
              <w:rPr>
                <w:rFonts w:ascii="Times New Roman" w:hAnsi="Times New Roman" w:cs="Times New Roman"/>
                <w:sz w:val="28"/>
                <w:szCs w:val="28"/>
                <w:vertAlign w:val="superscript"/>
              </w:rPr>
              <w:t>3</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1 14 02013 01 0000 440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w:t>
            </w:r>
            <w:r w:rsidRPr="00816DAF">
              <w:rPr>
                <w:rFonts w:ascii="Times New Roman" w:hAnsi="Times New Roman" w:cs="Times New Roman"/>
                <w:sz w:val="28"/>
                <w:szCs w:val="28"/>
                <w:vertAlign w:val="superscript"/>
              </w:rPr>
              <w:t>3</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1 14 02018 01 0000 410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1 14 02019 01 0000 410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имуществу </w:t>
            </w:r>
            <w:r w:rsidRPr="00816DAF">
              <w:rPr>
                <w:rFonts w:ascii="Times New Roman" w:hAnsi="Times New Roman" w:cs="Times New Roman"/>
                <w:sz w:val="28"/>
                <w:szCs w:val="28"/>
                <w:vertAlign w:val="superscript"/>
              </w:rPr>
              <w:t>3</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1 14 02019 01 0000 440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w:t>
            </w:r>
            <w:r w:rsidRPr="00816DAF">
              <w:rPr>
                <w:rFonts w:ascii="Times New Roman" w:hAnsi="Times New Roman" w:cs="Times New Roman"/>
                <w:sz w:val="28"/>
                <w:szCs w:val="28"/>
                <w:vertAlign w:val="superscript"/>
              </w:rPr>
              <w:t>3</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1 14 04010 01 0000 420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нематериальных активов, находящихся в федеральной собственности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1 14 06021 01 0000 430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1 14 06041 01 0000 430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1 14 06321 01 0000 430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1 15 02014 01 0000 140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Прочая плата, взимаемая при исполнении государственной функции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1 15 03010 01 0000 140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Сборы за выдачу лицензий федеральными органами исполнительной власти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1 16 07000 01 0000 140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1 16 10000 01 0000 140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государственном оборонном заказе</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1 16 21020 02 0000 140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1 16 21030 03 0000 140</w:t>
            </w:r>
          </w:p>
        </w:tc>
        <w:tc>
          <w:tcPr>
            <w:tcW w:w="5729" w:type="dxa"/>
            <w:noWrap/>
            <w:hideMark/>
          </w:tcPr>
          <w:p w:rsidR="00844469" w:rsidRPr="00816DAF" w:rsidRDefault="00844469" w:rsidP="002923C3">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муниципальных образований городов федерального </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значения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1 16 21040 04 0000 140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1 16 21040 11 0000 140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округов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1 16 21040 12 0000 140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1 16 21050 05 0000 140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1 16 21050 10 0000 140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1 16 21050 13 0000 140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рекламе</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1 16 27000 01 0000 140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пожарной безопасности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1 16 35010 02 0000 140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Суммы по искам о возмещении вреда, причиненного окружающей среде, подлежащие зачислению в бюджеты субъектов Российской Федерации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1 16 35020 04 0000 140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Суммы по искам о возмещении вреда, причиненного окружающей среде, подлежащие зачислению в бюджеты городских округов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1 16 35030 05 0000 140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по искам о возмещении вреда, причиненного окружающей среде, подлежащие зачислению в бюджеты муниципальных районов</w:t>
            </w:r>
            <w:r w:rsidRPr="00816DAF">
              <w:rPr>
                <w:rFonts w:ascii="Times New Roman" w:hAnsi="Times New Roman" w:cs="Times New Roman"/>
                <w:sz w:val="28"/>
                <w:szCs w:val="28"/>
                <w:vertAlign w:val="superscript"/>
              </w:rPr>
              <w:t>2</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1 16 43000 01 0000 140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w:t>
            </w:r>
            <w:r w:rsidRPr="00816DAF">
              <w:rPr>
                <w:rFonts w:ascii="Times New Roman" w:hAnsi="Times New Roman" w:cs="Times New Roman"/>
                <w:sz w:val="28"/>
                <w:szCs w:val="28"/>
                <w:vertAlign w:val="superscript"/>
              </w:rPr>
              <w:t>2</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нарушения законодательства Российской Федерации о промышленной безопасности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1 16 49010 01 0000 140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денежных взысканий (штрафов) и иных сумм в возмещение ущерба, зачисляемые в федеральный бюджет</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1 16 90020 02 0000 140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субъектов Российской Федерации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1 16 90030 03 0000 140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значения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1 16 90040 04 0000 140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городских округов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1 16 90040 11 0000 140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городских округов с внутригородским делением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1 16 90040 12 0000 140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внутригородских районов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1 16 90050 05 0000 140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муниципальных районов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1 16 90050 10 0000 140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сельских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1 16 90050 13 0000 140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городских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1 17 05010 01 0000 180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доходы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1 18 02100 01 0000 150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1 18 01110 01 0000 150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федеральный бюджет по решениям о взыскании средств из иных бюджетов бюджетной системы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2 01 01010 01 0000 150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нерезидентами грантов для получателей средств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нерезидентами получателям средств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2 01 06010 06 0000 150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нерезидентами грантов для получателей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нерезидентами получателям средств бюджета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2 01 06099 06 0000 150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нерезидентов в бюджет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2 01 01099 01 0000 150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нерезидентов в федеральный бюджет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2 01 07010 07 0000 150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нерезидентами грантов для получателей средств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2 01 07020 07 0000 150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2 01 07099 07 0000 150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нерезидентов в бюджет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2 01 08010 08 0000 150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нерезидентами грантов для получателей средств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2 01 08020 08 0000 150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2 01 08099 08 0000 150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нерезидентов в бюджет Федерального фонда обязательного медицинского страхования</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2 02 20112 01 0000 150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2 02 25702 01 0000 150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sidRPr="00816DAF">
              <w:rPr>
                <w:rFonts w:ascii="Times New Roman" w:hAnsi="Times New Roman" w:cs="Times New Roman"/>
                <w:sz w:val="28"/>
                <w:szCs w:val="28"/>
                <w:vertAlign w:val="superscript"/>
              </w:rPr>
              <w:t>7</w:t>
            </w:r>
          </w:p>
        </w:tc>
      </w:tr>
      <w:tr w:rsidR="00844469" w:rsidRPr="00816DAF" w:rsidTr="00B7040E">
        <w:trPr>
          <w:cantSplit/>
          <w:trHeight w:val="22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2 02 25704 01 0000 150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sidRPr="00816DAF">
              <w:rPr>
                <w:rFonts w:ascii="Times New Roman" w:hAnsi="Times New Roman" w:cs="Times New Roman"/>
                <w:sz w:val="28"/>
                <w:szCs w:val="28"/>
                <w:vertAlign w:val="superscript"/>
              </w:rPr>
              <w:t>7</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субсидии федеральному бюджету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2 02 35701 01 0000 150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2 02 39999 01 0000 150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субвенции федеральному бюджету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2 02 45401 01 0000 150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2 02 49999 01 0000 150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межбюджетные трансферты, передаваемые федеральному бюджету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2 02 90021 01 0000 150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2 02 90031 01 0000 150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2 02 90041 01 0000 150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2 02 90051 01 0000 150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муниципальных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2 02 90061 01 0000 150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сельских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2 02 90071 01 0000 150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бюджета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2 02 90072 01 0000 150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бюджета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2 02 90073 01 0000 150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2 02 90074 01 0000 150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территориальных фондов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2 02 90081 01 0000 150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2 02 90091 01 0000 150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2 02 90101 01 0000 150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городских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2 03 01010 01 0000 150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государственными (муниципальными) организациями грантов для получателей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2 03 01099 01 0000 150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государственных (муниципальных) организаций в федеральный бюджет</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2 03 06010 06 0000 150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2 03 06020 06 0000 150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2 03 06099 06 0000 150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государственных (муниципальных) организаций в бюджет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2 03 07010 07 0000 150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2 03 07020 07 0000 150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2 03 07099 07 0000 150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2 03 08010 08 0000 150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2 03 08020 08 0000 150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2 03 08099 08 0000 150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2 04 01010 01 0000 150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негосударственными организациями грантов для получателей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негосударственными организациями получателям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2 04 01030 01 0000 150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2 04 06010 06 0000 150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негосударственными организациями грантов для получателей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2 04 06099 06 0000 150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негосударственных организаций в бюджет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2 04 07010 07 0000 150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2 04 07020 07 0000 150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2 04 07099 07 0000 150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негосударственных организаций в бюджет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2 04 08010 08 0000 150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2 04 08020 08 0000 150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2 04 08099 08 0000 150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негосударственных организаций в бюджет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2 04 01099 01 0000 150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негосударственных организаций в федеральный бюджет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2 07 01040 01 0000 150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физическими лицами получателям средств федерального бюджета</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2 18 00000 01 0000 150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w:t>
            </w:r>
            <w:r w:rsidRPr="00816DAF">
              <w:rPr>
                <w:rFonts w:ascii="Times New Roman" w:hAnsi="Times New Roman" w:cs="Times New Roman"/>
                <w:sz w:val="28"/>
                <w:szCs w:val="28"/>
                <w:vertAlign w:val="superscript"/>
              </w:rPr>
              <w:t>6</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2 18 01010 01 0000 150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федерального бюджета от возврата бюджетными учреждениями остатков субсидий прошлых лет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федерального бюджета от возврата автономными учреждениями остатков субсидий прошлых лет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2 18 01030 01 0000 150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федерального бюджета от возврата иными организациями остатков субсидий прошлых лет</w:t>
            </w:r>
          </w:p>
        </w:tc>
      </w:tr>
      <w:tr w:rsidR="00844469" w:rsidRPr="00816DAF" w:rsidTr="00B7040E">
        <w:trPr>
          <w:cantSplit/>
          <w:trHeight w:val="167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2 19 00000 01 0000 150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субсидий, субвенций и иных межбюджетных трансфертов, имеющих целевое назначение, прошлых лет из федерального бюджета</w:t>
            </w:r>
          </w:p>
        </w:tc>
      </w:tr>
      <w:tr w:rsidR="00844469" w:rsidRPr="00816DAF" w:rsidTr="00B7040E">
        <w:trPr>
          <w:cantSplit/>
          <w:trHeight w:val="581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2 19 20112 01 0000 150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844469" w:rsidRPr="00816DAF" w:rsidTr="00B7040E">
        <w:trPr>
          <w:cantSplit/>
          <w:trHeight w:val="5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2 19 29999 01 0000 150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субсидий</w:t>
            </w:r>
          </w:p>
        </w:tc>
      </w:tr>
      <w:tr w:rsidR="00844469" w:rsidRPr="00816DAF" w:rsidTr="00B7040E">
        <w:trPr>
          <w:cantSplit/>
          <w:trHeight w:val="55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2 19 39999 01 0000 150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субвенций</w:t>
            </w:r>
          </w:p>
        </w:tc>
      </w:tr>
      <w:tr w:rsidR="00844469" w:rsidRPr="00816DAF" w:rsidTr="00B7040E">
        <w:trPr>
          <w:cantSplit/>
          <w:trHeight w:val="212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2 19 45401 01 0000 150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межбюджетных трансфертов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2 19 49999 01 0000 150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межбюджетных трансфертов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2 19 54020 01 0000 150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bl>
    <w:p w:rsidR="00031466" w:rsidRPr="00031466" w:rsidRDefault="00031466" w:rsidP="00031466">
      <w:pPr>
        <w:spacing w:after="0" w:line="240" w:lineRule="auto"/>
        <w:jc w:val="both"/>
        <w:rPr>
          <w:rFonts w:ascii="Times New Roman" w:hAnsi="Times New Roman" w:cs="Times New Roman"/>
          <w:sz w:val="24"/>
          <w:szCs w:val="24"/>
          <w:vertAlign w:val="superscript"/>
        </w:rPr>
      </w:pPr>
      <w:r w:rsidRPr="00031466">
        <w:rPr>
          <w:rFonts w:ascii="Times New Roman" w:hAnsi="Times New Roman" w:cs="Times New Roman"/>
          <w:sz w:val="24"/>
          <w:szCs w:val="24"/>
          <w:vertAlign w:val="superscript"/>
        </w:rPr>
        <w:t xml:space="preserve"> </w:t>
      </w:r>
    </w:p>
    <w:p w:rsidR="00031466" w:rsidRPr="00D95198" w:rsidRDefault="00031466" w:rsidP="00031466">
      <w:pPr>
        <w:jc w:val="both"/>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031466" w:rsidRDefault="00031466" w:rsidP="00031466">
      <w:pPr>
        <w:spacing w:after="0" w:line="240" w:lineRule="auto"/>
        <w:jc w:val="both"/>
        <w:rPr>
          <w:rFonts w:ascii="Times New Roman" w:hAnsi="Times New Roman" w:cs="Times New Roman"/>
          <w:sz w:val="24"/>
          <w:szCs w:val="24"/>
          <w:vertAlign w:val="superscript"/>
        </w:rPr>
      </w:pPr>
      <w:r w:rsidRPr="00D95198">
        <w:rPr>
          <w:rFonts w:ascii="Times New Roman" w:hAnsi="Times New Roman" w:cs="Times New Roman"/>
          <w:sz w:val="24"/>
          <w:szCs w:val="24"/>
          <w:vertAlign w:val="superscript"/>
        </w:rPr>
        <w:t xml:space="preserve">1 </w:t>
      </w:r>
      <w:r w:rsidRPr="00D95198">
        <w:rPr>
          <w:rFonts w:ascii="Times New Roman" w:hAnsi="Times New Roman" w:cs="Times New Roman"/>
          <w:sz w:val="24"/>
          <w:szCs w:val="24"/>
        </w:rPr>
        <w:t>Администрирование данных поступлений осуществляется как 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так и органами государственной власти субъектов Российской Федерации.</w:t>
      </w:r>
    </w:p>
    <w:p w:rsidR="00031466" w:rsidRPr="00EF36D6" w:rsidRDefault="00031466" w:rsidP="00031466">
      <w:pPr>
        <w:spacing w:after="0" w:line="240" w:lineRule="auto"/>
        <w:jc w:val="both"/>
        <w:rPr>
          <w:rFonts w:ascii="Times New Roman" w:hAnsi="Times New Roman" w:cs="Times New Roman"/>
          <w:sz w:val="16"/>
          <w:szCs w:val="16"/>
          <w:vertAlign w:val="superscript"/>
        </w:rPr>
      </w:pPr>
    </w:p>
    <w:p w:rsidR="00031466" w:rsidRDefault="00031466" w:rsidP="00031466">
      <w:pPr>
        <w:spacing w:after="0" w:line="240" w:lineRule="auto"/>
        <w:jc w:val="both"/>
        <w:rPr>
          <w:rFonts w:ascii="Times New Roman" w:hAnsi="Times New Roman" w:cs="Times New Roman"/>
          <w:sz w:val="24"/>
          <w:szCs w:val="24"/>
        </w:rPr>
      </w:pPr>
      <w:r w:rsidRPr="00031466">
        <w:rPr>
          <w:rFonts w:ascii="Times New Roman" w:hAnsi="Times New Roman" w:cs="Times New Roman"/>
          <w:sz w:val="24"/>
          <w:szCs w:val="24"/>
          <w:vertAlign w:val="superscript"/>
        </w:rPr>
        <w:t>2</w:t>
      </w:r>
      <w:r w:rsidRPr="00031466">
        <w:rPr>
          <w:rFonts w:ascii="Times New Roman" w:hAnsi="Times New Roman" w:cs="Times New Roman"/>
          <w:sz w:val="24"/>
          <w:szCs w:val="24"/>
        </w:rPr>
        <w:t xml:space="preserve"> Администрирование данных поступлений осуществляется как 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органами государственной власти субъектов Российской Федерации, органами управления территориальными государственными внебюджетными фондами, так и органами местного самоуправления.</w:t>
      </w:r>
    </w:p>
    <w:p w:rsidR="00031466" w:rsidRPr="00EF36D6" w:rsidRDefault="00031466" w:rsidP="00031466">
      <w:pPr>
        <w:spacing w:after="0" w:line="240" w:lineRule="auto"/>
        <w:jc w:val="both"/>
        <w:rPr>
          <w:rFonts w:ascii="Times New Roman" w:hAnsi="Times New Roman" w:cs="Times New Roman"/>
          <w:sz w:val="16"/>
          <w:szCs w:val="16"/>
        </w:rPr>
      </w:pPr>
    </w:p>
    <w:p w:rsidR="00031466" w:rsidRDefault="00031466" w:rsidP="00D95198">
      <w:pPr>
        <w:spacing w:after="0" w:line="240" w:lineRule="auto"/>
        <w:jc w:val="both"/>
        <w:rPr>
          <w:rFonts w:ascii="Times New Roman" w:hAnsi="Times New Roman" w:cs="Times New Roman"/>
          <w:sz w:val="24"/>
          <w:szCs w:val="24"/>
        </w:rPr>
      </w:pPr>
      <w:r w:rsidRPr="00D95198">
        <w:rPr>
          <w:rFonts w:ascii="Times New Roman" w:hAnsi="Times New Roman" w:cs="Times New Roman"/>
          <w:sz w:val="24"/>
          <w:szCs w:val="24"/>
          <w:vertAlign w:val="superscript"/>
        </w:rPr>
        <w:t>3</w:t>
      </w:r>
      <w:r w:rsidRPr="00D95198">
        <w:rPr>
          <w:rFonts w:ascii="Times New Roman" w:hAnsi="Times New Roman" w:cs="Times New Roman"/>
          <w:sz w:val="24"/>
          <w:szCs w:val="24"/>
        </w:rPr>
        <w:t xml:space="preserve"> Администрирование данных поступлений осуществляется федеральными государственными органами и созданными ими казенными учреждениями, за которыми закреплено в установленном законодательством Российской Федерации порядке право распоряжения федеральным имуществом.</w:t>
      </w:r>
    </w:p>
    <w:p w:rsidR="00031466" w:rsidRPr="00EF36D6" w:rsidRDefault="00031466" w:rsidP="00D95198">
      <w:pPr>
        <w:spacing w:after="0" w:line="240" w:lineRule="auto"/>
        <w:jc w:val="both"/>
        <w:rPr>
          <w:rFonts w:ascii="Times New Roman" w:hAnsi="Times New Roman" w:cs="Times New Roman"/>
          <w:sz w:val="16"/>
          <w:szCs w:val="16"/>
          <w:vertAlign w:val="superscript"/>
        </w:rPr>
      </w:pPr>
    </w:p>
    <w:p w:rsidR="00031466" w:rsidRDefault="00031466" w:rsidP="00D95198">
      <w:pPr>
        <w:spacing w:after="0" w:line="240" w:lineRule="auto"/>
        <w:jc w:val="both"/>
        <w:rPr>
          <w:rFonts w:ascii="Times New Roman" w:hAnsi="Times New Roman" w:cs="Times New Roman"/>
          <w:sz w:val="24"/>
          <w:szCs w:val="24"/>
          <w:vertAlign w:val="superscript"/>
        </w:rPr>
      </w:pPr>
      <w:r w:rsidRPr="00D95198">
        <w:rPr>
          <w:rFonts w:ascii="Times New Roman" w:hAnsi="Times New Roman" w:cs="Times New Roman"/>
          <w:sz w:val="24"/>
          <w:szCs w:val="24"/>
          <w:vertAlign w:val="superscript"/>
        </w:rPr>
        <w:t>4</w:t>
      </w:r>
      <w:r w:rsidRPr="00D95198">
        <w:rPr>
          <w:rFonts w:ascii="Times New Roman" w:hAnsi="Times New Roman" w:cs="Times New Roman"/>
          <w:sz w:val="24"/>
          <w:szCs w:val="24"/>
        </w:rPr>
        <w:t xml:space="preserve"> Администрирование данных поступлений осуществляется федеральными государственными органами и созданными ими казенными учреждениями, предоставляющими указанные услуги.</w:t>
      </w:r>
    </w:p>
    <w:p w:rsidR="00031466" w:rsidRPr="00EF36D6" w:rsidRDefault="00031466" w:rsidP="00D95198">
      <w:pPr>
        <w:spacing w:after="0" w:line="240" w:lineRule="auto"/>
        <w:jc w:val="both"/>
        <w:rPr>
          <w:rFonts w:ascii="Times New Roman" w:hAnsi="Times New Roman" w:cs="Times New Roman"/>
          <w:sz w:val="16"/>
          <w:szCs w:val="16"/>
          <w:vertAlign w:val="superscript"/>
        </w:rPr>
      </w:pPr>
    </w:p>
    <w:p w:rsidR="00D95198" w:rsidRDefault="00D95198" w:rsidP="00D95198">
      <w:pPr>
        <w:spacing w:after="0" w:line="240" w:lineRule="auto"/>
        <w:jc w:val="both"/>
        <w:rPr>
          <w:rFonts w:ascii="Times New Roman" w:hAnsi="Times New Roman" w:cs="Times New Roman"/>
          <w:sz w:val="24"/>
          <w:szCs w:val="24"/>
        </w:rPr>
      </w:pPr>
      <w:r w:rsidRPr="00D95198">
        <w:rPr>
          <w:rFonts w:ascii="Times New Roman" w:hAnsi="Times New Roman" w:cs="Times New Roman"/>
          <w:sz w:val="24"/>
          <w:szCs w:val="24"/>
          <w:vertAlign w:val="superscript"/>
        </w:rPr>
        <w:t>5</w:t>
      </w:r>
      <w:r w:rsidRPr="00D95198">
        <w:rPr>
          <w:rFonts w:ascii="Times New Roman" w:hAnsi="Times New Roman" w:cs="Times New Roman"/>
          <w:sz w:val="24"/>
          <w:szCs w:val="24"/>
        </w:rPr>
        <w:t xml:space="preserve"> Администрирование данных поступлений осуществляется федеральными государственными органами и созданными ими казенными учреждениями, которым в соответствии с законодательством Российской Федерации предоставлено право распоряжения федеральным имуществом за пределами территории Российской Федерации.</w:t>
      </w:r>
    </w:p>
    <w:p w:rsidR="00031466" w:rsidRPr="008F4127" w:rsidRDefault="00031466" w:rsidP="00D95198">
      <w:pPr>
        <w:spacing w:after="0" w:line="240" w:lineRule="auto"/>
        <w:jc w:val="both"/>
        <w:rPr>
          <w:rFonts w:ascii="Times New Roman" w:hAnsi="Times New Roman" w:cs="Times New Roman"/>
          <w:sz w:val="16"/>
          <w:szCs w:val="16"/>
        </w:rPr>
      </w:pPr>
    </w:p>
    <w:p w:rsidR="00D95198" w:rsidRDefault="00D95198" w:rsidP="00D95198">
      <w:pPr>
        <w:spacing w:after="0" w:line="240" w:lineRule="auto"/>
        <w:jc w:val="both"/>
        <w:rPr>
          <w:rFonts w:ascii="Times New Roman" w:hAnsi="Times New Roman" w:cs="Times New Roman"/>
          <w:sz w:val="24"/>
          <w:szCs w:val="24"/>
        </w:rPr>
      </w:pPr>
      <w:r w:rsidRPr="00D95198">
        <w:rPr>
          <w:rFonts w:ascii="Times New Roman" w:hAnsi="Times New Roman" w:cs="Times New Roman"/>
          <w:sz w:val="24"/>
          <w:szCs w:val="24"/>
          <w:vertAlign w:val="superscript"/>
        </w:rPr>
        <w:t>6</w:t>
      </w:r>
      <w:r w:rsidRPr="00D95198">
        <w:rPr>
          <w:rFonts w:ascii="Times New Roman" w:hAnsi="Times New Roman" w:cs="Times New Roman"/>
          <w:sz w:val="24"/>
          <w:szCs w:val="24"/>
        </w:rPr>
        <w:t xml:space="preserve"> Администрирование поступлений по всем статьям,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пределах определенной законодательством Российской Федерации компетенции.</w:t>
      </w:r>
    </w:p>
    <w:p w:rsidR="00031466" w:rsidRPr="008F4127" w:rsidRDefault="00031466" w:rsidP="00D95198">
      <w:pPr>
        <w:spacing w:after="0" w:line="240" w:lineRule="auto"/>
        <w:jc w:val="both"/>
        <w:rPr>
          <w:rFonts w:ascii="Times New Roman" w:hAnsi="Times New Roman" w:cs="Times New Roman"/>
          <w:sz w:val="16"/>
          <w:szCs w:val="16"/>
          <w:vertAlign w:val="superscript"/>
        </w:rPr>
      </w:pPr>
    </w:p>
    <w:p w:rsidR="00A53B97" w:rsidRPr="00D95198" w:rsidRDefault="00D95198" w:rsidP="00D95198">
      <w:pPr>
        <w:spacing w:after="0" w:line="240" w:lineRule="auto"/>
        <w:jc w:val="both"/>
        <w:rPr>
          <w:rFonts w:ascii="Times New Roman" w:hAnsi="Times New Roman" w:cs="Times New Roman"/>
          <w:sz w:val="24"/>
          <w:szCs w:val="24"/>
        </w:rPr>
      </w:pPr>
      <w:r w:rsidRPr="00D95198">
        <w:rPr>
          <w:rFonts w:ascii="Times New Roman" w:hAnsi="Times New Roman" w:cs="Times New Roman"/>
          <w:sz w:val="28"/>
          <w:szCs w:val="28"/>
          <w:vertAlign w:val="superscript"/>
        </w:rPr>
        <w:t>7</w:t>
      </w:r>
      <w:r w:rsidRPr="00D95198">
        <w:rPr>
          <w:rFonts w:ascii="Times New Roman" w:hAnsi="Times New Roman" w:cs="Times New Roman"/>
          <w:sz w:val="28"/>
          <w:szCs w:val="28"/>
        </w:rPr>
        <w:t xml:space="preserve"> </w:t>
      </w:r>
      <w:r w:rsidRPr="00D95198">
        <w:rPr>
          <w:rFonts w:ascii="Times New Roman" w:hAnsi="Times New Roman" w:cs="Times New Roman"/>
          <w:sz w:val="24"/>
          <w:szCs w:val="24"/>
        </w:rPr>
        <w:t>Администрирование данных поступлений осуществляется уполномоченными федеральными государственными органами, являющимися получателями указанных поступлений.</w:t>
      </w:r>
    </w:p>
    <w:sectPr w:rsidR="00A53B97" w:rsidRPr="00D95198" w:rsidSect="0038324C">
      <w:headerReference w:type="default" r:id="rId7"/>
      <w:pgSz w:w="11905" w:h="16838"/>
      <w:pgMar w:top="1134" w:right="850" w:bottom="1134" w:left="1701" w:header="0" w:footer="556" w:gutter="0"/>
      <w:pgNumType w:start="223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5F8" w:rsidRDefault="002405F8" w:rsidP="007930EA">
      <w:pPr>
        <w:spacing w:after="0" w:line="240" w:lineRule="auto"/>
      </w:pPr>
      <w:r>
        <w:separator/>
      </w:r>
    </w:p>
  </w:endnote>
  <w:endnote w:type="continuationSeparator" w:id="0">
    <w:p w:rsidR="002405F8" w:rsidRDefault="002405F8" w:rsidP="00793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5F8" w:rsidRDefault="002405F8" w:rsidP="007930EA">
      <w:pPr>
        <w:spacing w:after="0" w:line="240" w:lineRule="auto"/>
      </w:pPr>
      <w:r>
        <w:separator/>
      </w:r>
    </w:p>
  </w:footnote>
  <w:footnote w:type="continuationSeparator" w:id="0">
    <w:p w:rsidR="002405F8" w:rsidRDefault="002405F8" w:rsidP="007930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13459759"/>
      <w:docPartObj>
        <w:docPartGallery w:val="Page Numbers (Top of Page)"/>
        <w:docPartUnique/>
      </w:docPartObj>
    </w:sdtPr>
    <w:sdtEndPr>
      <w:rPr>
        <w:rFonts w:ascii="Times New Roman" w:hAnsi="Times New Roman" w:cs="Times New Roman"/>
        <w:sz w:val="20"/>
        <w:szCs w:val="24"/>
      </w:rPr>
    </w:sdtEndPr>
    <w:sdtContent>
      <w:p w:rsidR="00844469" w:rsidRPr="00D11B01" w:rsidRDefault="00844469">
        <w:pPr>
          <w:pStyle w:val="a6"/>
          <w:jc w:val="center"/>
          <w:rPr>
            <w:sz w:val="18"/>
          </w:rPr>
        </w:pPr>
      </w:p>
      <w:p w:rsidR="00844469" w:rsidRPr="00D11B01" w:rsidRDefault="00844469" w:rsidP="00D11B01">
        <w:pPr>
          <w:pStyle w:val="a6"/>
          <w:tabs>
            <w:tab w:val="left" w:pos="4395"/>
          </w:tabs>
          <w:spacing w:before="240"/>
          <w:jc w:val="center"/>
          <w:rPr>
            <w:rFonts w:ascii="Times New Roman" w:hAnsi="Times New Roman" w:cs="Times New Roman"/>
            <w:sz w:val="20"/>
            <w:szCs w:val="24"/>
          </w:rPr>
        </w:pPr>
        <w:r w:rsidRPr="00D11B01">
          <w:rPr>
            <w:rFonts w:ascii="Times New Roman" w:hAnsi="Times New Roman" w:cs="Times New Roman"/>
            <w:sz w:val="20"/>
            <w:szCs w:val="24"/>
          </w:rPr>
          <w:fldChar w:fldCharType="begin"/>
        </w:r>
        <w:r w:rsidRPr="00D11B01">
          <w:rPr>
            <w:rFonts w:ascii="Times New Roman" w:hAnsi="Times New Roman" w:cs="Times New Roman"/>
            <w:sz w:val="20"/>
            <w:szCs w:val="24"/>
          </w:rPr>
          <w:instrText>PAGE   \* MERGEFORMAT</w:instrText>
        </w:r>
        <w:r w:rsidRPr="00D11B01">
          <w:rPr>
            <w:rFonts w:ascii="Times New Roman" w:hAnsi="Times New Roman" w:cs="Times New Roman"/>
            <w:sz w:val="20"/>
            <w:szCs w:val="24"/>
          </w:rPr>
          <w:fldChar w:fldCharType="separate"/>
        </w:r>
        <w:r w:rsidR="003D1398">
          <w:rPr>
            <w:rFonts w:ascii="Times New Roman" w:hAnsi="Times New Roman" w:cs="Times New Roman"/>
            <w:noProof/>
            <w:sz w:val="20"/>
            <w:szCs w:val="24"/>
          </w:rPr>
          <w:t>2232</w:t>
        </w:r>
        <w:r w:rsidRPr="00D11B01">
          <w:rPr>
            <w:rFonts w:ascii="Times New Roman" w:hAnsi="Times New Roman" w:cs="Times New Roman"/>
            <w:sz w:val="20"/>
            <w:szCs w:val="24"/>
          </w:rPr>
          <w:fldChar w:fldCharType="end"/>
        </w:r>
      </w:p>
    </w:sdtContent>
  </w:sdt>
  <w:p w:rsidR="00844469" w:rsidRDefault="0084446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EC2"/>
    <w:rsid w:val="00031466"/>
    <w:rsid w:val="00057FFB"/>
    <w:rsid w:val="000663C0"/>
    <w:rsid w:val="000C17EB"/>
    <w:rsid w:val="000D59DB"/>
    <w:rsid w:val="00102DFC"/>
    <w:rsid w:val="00137F42"/>
    <w:rsid w:val="001510FF"/>
    <w:rsid w:val="001D2B99"/>
    <w:rsid w:val="002405F8"/>
    <w:rsid w:val="00244A67"/>
    <w:rsid w:val="00280A2E"/>
    <w:rsid w:val="002923C3"/>
    <w:rsid w:val="002B2FEE"/>
    <w:rsid w:val="002B6006"/>
    <w:rsid w:val="002D3EC2"/>
    <w:rsid w:val="00315007"/>
    <w:rsid w:val="0033018A"/>
    <w:rsid w:val="00332D0D"/>
    <w:rsid w:val="00341EB9"/>
    <w:rsid w:val="0038324C"/>
    <w:rsid w:val="00383708"/>
    <w:rsid w:val="003A156A"/>
    <w:rsid w:val="003D1398"/>
    <w:rsid w:val="003E756F"/>
    <w:rsid w:val="003F6DB7"/>
    <w:rsid w:val="004012AF"/>
    <w:rsid w:val="00425E0B"/>
    <w:rsid w:val="004515DB"/>
    <w:rsid w:val="00473501"/>
    <w:rsid w:val="004814FA"/>
    <w:rsid w:val="00487315"/>
    <w:rsid w:val="004A671E"/>
    <w:rsid w:val="004C40B1"/>
    <w:rsid w:val="0051423B"/>
    <w:rsid w:val="00562D98"/>
    <w:rsid w:val="0059272F"/>
    <w:rsid w:val="00600CE8"/>
    <w:rsid w:val="0060491D"/>
    <w:rsid w:val="0061505C"/>
    <w:rsid w:val="00632EF1"/>
    <w:rsid w:val="006A2EB2"/>
    <w:rsid w:val="006A70F1"/>
    <w:rsid w:val="006D0715"/>
    <w:rsid w:val="0075386E"/>
    <w:rsid w:val="007930EA"/>
    <w:rsid w:val="00796AF9"/>
    <w:rsid w:val="007E5C09"/>
    <w:rsid w:val="00807D7C"/>
    <w:rsid w:val="00816DAF"/>
    <w:rsid w:val="00827AC8"/>
    <w:rsid w:val="00835AD2"/>
    <w:rsid w:val="00844469"/>
    <w:rsid w:val="008A221D"/>
    <w:rsid w:val="008F4127"/>
    <w:rsid w:val="008F7E4D"/>
    <w:rsid w:val="0093588A"/>
    <w:rsid w:val="0096571C"/>
    <w:rsid w:val="009B1A14"/>
    <w:rsid w:val="009C1FF5"/>
    <w:rsid w:val="009E03AF"/>
    <w:rsid w:val="00A14369"/>
    <w:rsid w:val="00A53B97"/>
    <w:rsid w:val="00AE4A58"/>
    <w:rsid w:val="00B03FA4"/>
    <w:rsid w:val="00B101FB"/>
    <w:rsid w:val="00B47AA5"/>
    <w:rsid w:val="00B7040E"/>
    <w:rsid w:val="00BB5949"/>
    <w:rsid w:val="00C40BC2"/>
    <w:rsid w:val="00C56F76"/>
    <w:rsid w:val="00C61401"/>
    <w:rsid w:val="00C62879"/>
    <w:rsid w:val="00C77157"/>
    <w:rsid w:val="00CA31E4"/>
    <w:rsid w:val="00CB491A"/>
    <w:rsid w:val="00CB5952"/>
    <w:rsid w:val="00CD019B"/>
    <w:rsid w:val="00CD234C"/>
    <w:rsid w:val="00CD6196"/>
    <w:rsid w:val="00CD7746"/>
    <w:rsid w:val="00D11B01"/>
    <w:rsid w:val="00D95198"/>
    <w:rsid w:val="00DD61F4"/>
    <w:rsid w:val="00DF03C4"/>
    <w:rsid w:val="00DF2B5C"/>
    <w:rsid w:val="00E3337C"/>
    <w:rsid w:val="00E47950"/>
    <w:rsid w:val="00EE0B92"/>
    <w:rsid w:val="00EF36D6"/>
    <w:rsid w:val="00F141F3"/>
    <w:rsid w:val="00F510E5"/>
    <w:rsid w:val="00F537EF"/>
    <w:rsid w:val="00F71F1B"/>
    <w:rsid w:val="00FC4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4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E756F"/>
    <w:rPr>
      <w:color w:val="0000FF"/>
      <w:u w:val="single"/>
    </w:rPr>
  </w:style>
  <w:style w:type="character" w:styleId="a4">
    <w:name w:val="FollowedHyperlink"/>
    <w:basedOn w:val="a0"/>
    <w:uiPriority w:val="99"/>
    <w:semiHidden/>
    <w:unhideWhenUsed/>
    <w:rsid w:val="003E756F"/>
    <w:rPr>
      <w:color w:val="800080"/>
      <w:u w:val="single"/>
    </w:rPr>
  </w:style>
  <w:style w:type="paragraph" w:customStyle="1" w:styleId="font5">
    <w:name w:val="font5"/>
    <w:basedOn w:val="a"/>
    <w:rsid w:val="003E756F"/>
    <w:pPr>
      <w:spacing w:before="100" w:beforeAutospacing="1" w:after="100" w:afterAutospacing="1" w:line="240" w:lineRule="auto"/>
    </w:pPr>
    <w:rPr>
      <w:rFonts w:ascii="Times New Roman" w:eastAsia="Times New Roman" w:hAnsi="Times New Roman" w:cs="Times New Roman"/>
      <w:color w:val="292934"/>
      <w:sz w:val="24"/>
      <w:szCs w:val="24"/>
      <w:lang w:eastAsia="ru-RU"/>
    </w:rPr>
  </w:style>
  <w:style w:type="paragraph" w:customStyle="1" w:styleId="font6">
    <w:name w:val="font6"/>
    <w:basedOn w:val="a"/>
    <w:rsid w:val="003E756F"/>
    <w:pPr>
      <w:spacing w:before="100" w:beforeAutospacing="1" w:after="100" w:afterAutospacing="1" w:line="240" w:lineRule="auto"/>
    </w:pPr>
    <w:rPr>
      <w:rFonts w:ascii="Times New Roman" w:eastAsia="Times New Roman" w:hAnsi="Times New Roman" w:cs="Times New Roman"/>
      <w:color w:val="292934"/>
      <w:sz w:val="24"/>
      <w:szCs w:val="24"/>
      <w:lang w:eastAsia="ru-RU"/>
    </w:rPr>
  </w:style>
  <w:style w:type="paragraph" w:customStyle="1" w:styleId="font7">
    <w:name w:val="font7"/>
    <w:basedOn w:val="a"/>
    <w:rsid w:val="003E756F"/>
    <w:pPr>
      <w:spacing w:before="100" w:beforeAutospacing="1" w:after="100" w:afterAutospacing="1" w:line="240" w:lineRule="auto"/>
    </w:pPr>
    <w:rPr>
      <w:rFonts w:ascii="Times New Roman" w:eastAsia="Times New Roman" w:hAnsi="Times New Roman" w:cs="Times New Roman"/>
      <w:color w:val="0000FF"/>
      <w:sz w:val="24"/>
      <w:szCs w:val="24"/>
      <w:lang w:eastAsia="ru-RU"/>
    </w:rPr>
  </w:style>
  <w:style w:type="paragraph" w:customStyle="1" w:styleId="xl89">
    <w:name w:val="xl89"/>
    <w:basedOn w:val="a"/>
    <w:rsid w:val="003E756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3E756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3E75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E756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3E756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3E756F"/>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3E756F"/>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3E756F"/>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3E75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table" w:styleId="a5">
    <w:name w:val="Table Grid"/>
    <w:basedOn w:val="a1"/>
    <w:uiPriority w:val="59"/>
    <w:rsid w:val="003E75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2">
    <w:name w:val="xl102"/>
    <w:basedOn w:val="a"/>
    <w:rsid w:val="00A53B9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A53B9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4">
    <w:name w:val="xl104"/>
    <w:basedOn w:val="a"/>
    <w:rsid w:val="00A53B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5">
    <w:name w:val="xl105"/>
    <w:basedOn w:val="a"/>
    <w:rsid w:val="00A53B9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816DA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930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930EA"/>
  </w:style>
  <w:style w:type="paragraph" w:styleId="a8">
    <w:name w:val="footer"/>
    <w:basedOn w:val="a"/>
    <w:link w:val="a9"/>
    <w:uiPriority w:val="99"/>
    <w:unhideWhenUsed/>
    <w:rsid w:val="007930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930EA"/>
  </w:style>
  <w:style w:type="paragraph" w:styleId="aa">
    <w:name w:val="Balloon Text"/>
    <w:basedOn w:val="a"/>
    <w:link w:val="ab"/>
    <w:uiPriority w:val="99"/>
    <w:semiHidden/>
    <w:unhideWhenUsed/>
    <w:rsid w:val="00CD234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23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4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E756F"/>
    <w:rPr>
      <w:color w:val="0000FF"/>
      <w:u w:val="single"/>
    </w:rPr>
  </w:style>
  <w:style w:type="character" w:styleId="a4">
    <w:name w:val="FollowedHyperlink"/>
    <w:basedOn w:val="a0"/>
    <w:uiPriority w:val="99"/>
    <w:semiHidden/>
    <w:unhideWhenUsed/>
    <w:rsid w:val="003E756F"/>
    <w:rPr>
      <w:color w:val="800080"/>
      <w:u w:val="single"/>
    </w:rPr>
  </w:style>
  <w:style w:type="paragraph" w:customStyle="1" w:styleId="font5">
    <w:name w:val="font5"/>
    <w:basedOn w:val="a"/>
    <w:rsid w:val="003E756F"/>
    <w:pPr>
      <w:spacing w:before="100" w:beforeAutospacing="1" w:after="100" w:afterAutospacing="1" w:line="240" w:lineRule="auto"/>
    </w:pPr>
    <w:rPr>
      <w:rFonts w:ascii="Times New Roman" w:eastAsia="Times New Roman" w:hAnsi="Times New Roman" w:cs="Times New Roman"/>
      <w:color w:val="292934"/>
      <w:sz w:val="24"/>
      <w:szCs w:val="24"/>
      <w:lang w:eastAsia="ru-RU"/>
    </w:rPr>
  </w:style>
  <w:style w:type="paragraph" w:customStyle="1" w:styleId="font6">
    <w:name w:val="font6"/>
    <w:basedOn w:val="a"/>
    <w:rsid w:val="003E756F"/>
    <w:pPr>
      <w:spacing w:before="100" w:beforeAutospacing="1" w:after="100" w:afterAutospacing="1" w:line="240" w:lineRule="auto"/>
    </w:pPr>
    <w:rPr>
      <w:rFonts w:ascii="Times New Roman" w:eastAsia="Times New Roman" w:hAnsi="Times New Roman" w:cs="Times New Roman"/>
      <w:color w:val="292934"/>
      <w:sz w:val="24"/>
      <w:szCs w:val="24"/>
      <w:lang w:eastAsia="ru-RU"/>
    </w:rPr>
  </w:style>
  <w:style w:type="paragraph" w:customStyle="1" w:styleId="font7">
    <w:name w:val="font7"/>
    <w:basedOn w:val="a"/>
    <w:rsid w:val="003E756F"/>
    <w:pPr>
      <w:spacing w:before="100" w:beforeAutospacing="1" w:after="100" w:afterAutospacing="1" w:line="240" w:lineRule="auto"/>
    </w:pPr>
    <w:rPr>
      <w:rFonts w:ascii="Times New Roman" w:eastAsia="Times New Roman" w:hAnsi="Times New Roman" w:cs="Times New Roman"/>
      <w:color w:val="0000FF"/>
      <w:sz w:val="24"/>
      <w:szCs w:val="24"/>
      <w:lang w:eastAsia="ru-RU"/>
    </w:rPr>
  </w:style>
  <w:style w:type="paragraph" w:customStyle="1" w:styleId="xl89">
    <w:name w:val="xl89"/>
    <w:basedOn w:val="a"/>
    <w:rsid w:val="003E756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3E756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3E75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E756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3E756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3E756F"/>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3E756F"/>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3E756F"/>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3E75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table" w:styleId="a5">
    <w:name w:val="Table Grid"/>
    <w:basedOn w:val="a1"/>
    <w:uiPriority w:val="59"/>
    <w:rsid w:val="003E75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2">
    <w:name w:val="xl102"/>
    <w:basedOn w:val="a"/>
    <w:rsid w:val="00A53B9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A53B9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4">
    <w:name w:val="xl104"/>
    <w:basedOn w:val="a"/>
    <w:rsid w:val="00A53B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5">
    <w:name w:val="xl105"/>
    <w:basedOn w:val="a"/>
    <w:rsid w:val="00A53B9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816DA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930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930EA"/>
  </w:style>
  <w:style w:type="paragraph" w:styleId="a8">
    <w:name w:val="footer"/>
    <w:basedOn w:val="a"/>
    <w:link w:val="a9"/>
    <w:uiPriority w:val="99"/>
    <w:unhideWhenUsed/>
    <w:rsid w:val="007930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930EA"/>
  </w:style>
  <w:style w:type="paragraph" w:styleId="aa">
    <w:name w:val="Balloon Text"/>
    <w:basedOn w:val="a"/>
    <w:link w:val="ab"/>
    <w:uiPriority w:val="99"/>
    <w:semiHidden/>
    <w:unhideWhenUsed/>
    <w:rsid w:val="00CD234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23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1016">
      <w:bodyDiv w:val="1"/>
      <w:marLeft w:val="0"/>
      <w:marRight w:val="0"/>
      <w:marTop w:val="0"/>
      <w:marBottom w:val="0"/>
      <w:divBdr>
        <w:top w:val="none" w:sz="0" w:space="0" w:color="auto"/>
        <w:left w:val="none" w:sz="0" w:space="0" w:color="auto"/>
        <w:bottom w:val="none" w:sz="0" w:space="0" w:color="auto"/>
        <w:right w:val="none" w:sz="0" w:space="0" w:color="auto"/>
      </w:divBdr>
    </w:div>
    <w:div w:id="237524264">
      <w:bodyDiv w:val="1"/>
      <w:marLeft w:val="0"/>
      <w:marRight w:val="0"/>
      <w:marTop w:val="0"/>
      <w:marBottom w:val="0"/>
      <w:divBdr>
        <w:top w:val="none" w:sz="0" w:space="0" w:color="auto"/>
        <w:left w:val="none" w:sz="0" w:space="0" w:color="auto"/>
        <w:bottom w:val="none" w:sz="0" w:space="0" w:color="auto"/>
        <w:right w:val="none" w:sz="0" w:space="0" w:color="auto"/>
      </w:divBdr>
    </w:div>
    <w:div w:id="786855870">
      <w:bodyDiv w:val="1"/>
      <w:marLeft w:val="0"/>
      <w:marRight w:val="0"/>
      <w:marTop w:val="0"/>
      <w:marBottom w:val="0"/>
      <w:divBdr>
        <w:top w:val="none" w:sz="0" w:space="0" w:color="auto"/>
        <w:left w:val="none" w:sz="0" w:space="0" w:color="auto"/>
        <w:bottom w:val="none" w:sz="0" w:space="0" w:color="auto"/>
        <w:right w:val="none" w:sz="0" w:space="0" w:color="auto"/>
      </w:divBdr>
    </w:div>
    <w:div w:id="849181826">
      <w:bodyDiv w:val="1"/>
      <w:marLeft w:val="0"/>
      <w:marRight w:val="0"/>
      <w:marTop w:val="0"/>
      <w:marBottom w:val="0"/>
      <w:divBdr>
        <w:top w:val="none" w:sz="0" w:space="0" w:color="auto"/>
        <w:left w:val="none" w:sz="0" w:space="0" w:color="auto"/>
        <w:bottom w:val="none" w:sz="0" w:space="0" w:color="auto"/>
        <w:right w:val="none" w:sz="0" w:space="0" w:color="auto"/>
      </w:divBdr>
    </w:div>
    <w:div w:id="1074089736">
      <w:bodyDiv w:val="1"/>
      <w:marLeft w:val="0"/>
      <w:marRight w:val="0"/>
      <w:marTop w:val="0"/>
      <w:marBottom w:val="0"/>
      <w:divBdr>
        <w:top w:val="none" w:sz="0" w:space="0" w:color="auto"/>
        <w:left w:val="none" w:sz="0" w:space="0" w:color="auto"/>
        <w:bottom w:val="none" w:sz="0" w:space="0" w:color="auto"/>
        <w:right w:val="none" w:sz="0" w:space="0" w:color="auto"/>
      </w:divBdr>
    </w:div>
    <w:div w:id="1569151923">
      <w:bodyDiv w:val="1"/>
      <w:marLeft w:val="0"/>
      <w:marRight w:val="0"/>
      <w:marTop w:val="0"/>
      <w:marBottom w:val="0"/>
      <w:divBdr>
        <w:top w:val="none" w:sz="0" w:space="0" w:color="auto"/>
        <w:left w:val="none" w:sz="0" w:space="0" w:color="auto"/>
        <w:bottom w:val="none" w:sz="0" w:space="0" w:color="auto"/>
        <w:right w:val="none" w:sz="0" w:space="0" w:color="auto"/>
      </w:divBdr>
    </w:div>
    <w:div w:id="1664357716">
      <w:bodyDiv w:val="1"/>
      <w:marLeft w:val="0"/>
      <w:marRight w:val="0"/>
      <w:marTop w:val="0"/>
      <w:marBottom w:val="0"/>
      <w:divBdr>
        <w:top w:val="none" w:sz="0" w:space="0" w:color="auto"/>
        <w:left w:val="none" w:sz="0" w:space="0" w:color="auto"/>
        <w:bottom w:val="none" w:sz="0" w:space="0" w:color="auto"/>
        <w:right w:val="none" w:sz="0" w:space="0" w:color="auto"/>
      </w:divBdr>
    </w:div>
    <w:div w:id="1685352788">
      <w:bodyDiv w:val="1"/>
      <w:marLeft w:val="0"/>
      <w:marRight w:val="0"/>
      <w:marTop w:val="0"/>
      <w:marBottom w:val="0"/>
      <w:divBdr>
        <w:top w:val="none" w:sz="0" w:space="0" w:color="auto"/>
        <w:left w:val="none" w:sz="0" w:space="0" w:color="auto"/>
        <w:bottom w:val="none" w:sz="0" w:space="0" w:color="auto"/>
        <w:right w:val="none" w:sz="0" w:space="0" w:color="auto"/>
      </w:divBdr>
    </w:div>
    <w:div w:id="1797915854">
      <w:bodyDiv w:val="1"/>
      <w:marLeft w:val="0"/>
      <w:marRight w:val="0"/>
      <w:marTop w:val="0"/>
      <w:marBottom w:val="0"/>
      <w:divBdr>
        <w:top w:val="none" w:sz="0" w:space="0" w:color="auto"/>
        <w:left w:val="none" w:sz="0" w:space="0" w:color="auto"/>
        <w:bottom w:val="none" w:sz="0" w:space="0" w:color="auto"/>
        <w:right w:val="none" w:sz="0" w:space="0" w:color="auto"/>
      </w:divBdr>
    </w:div>
    <w:div w:id="1852447763">
      <w:bodyDiv w:val="1"/>
      <w:marLeft w:val="0"/>
      <w:marRight w:val="0"/>
      <w:marTop w:val="0"/>
      <w:marBottom w:val="0"/>
      <w:divBdr>
        <w:top w:val="none" w:sz="0" w:space="0" w:color="auto"/>
        <w:left w:val="none" w:sz="0" w:space="0" w:color="auto"/>
        <w:bottom w:val="none" w:sz="0" w:space="0" w:color="auto"/>
        <w:right w:val="none" w:sz="0" w:space="0" w:color="auto"/>
      </w:divBdr>
    </w:div>
    <w:div w:id="209665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149</Pages>
  <Words>33117</Words>
  <Characters>188771</Characters>
  <Application>Microsoft Office Word</Application>
  <DocSecurity>0</DocSecurity>
  <Lines>1573</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ЛЮБШИНА ДАРЬЯ СЕРГЕЕВНА</cp:lastModifiedBy>
  <cp:revision>8</cp:revision>
  <cp:lastPrinted>2018-08-24T08:25:00Z</cp:lastPrinted>
  <dcterms:created xsi:type="dcterms:W3CDTF">2018-07-31T17:38:00Z</dcterms:created>
  <dcterms:modified xsi:type="dcterms:W3CDTF">2018-08-24T08:25:00Z</dcterms:modified>
</cp:coreProperties>
</file>